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1CED02" w14:textId="20F8E5B2" w:rsidR="00FB1859" w:rsidRPr="00363E64" w:rsidRDefault="00336307" w:rsidP="00FB1859">
      <w:pPr>
        <w:jc w:val="center"/>
        <w:rPr>
          <w:rFonts w:ascii="HG創英角ｺﾞｼｯｸUB" w:eastAsia="HG創英角ｺﾞｼｯｸUB" w:hAnsi="HG創英角ｺﾞｼｯｸUB"/>
          <w:sz w:val="24"/>
          <w:szCs w:val="24"/>
        </w:rPr>
      </w:pPr>
      <w:r>
        <w:rPr>
          <w:rFonts w:ascii="HG創英角ｺﾞｼｯｸUB" w:eastAsia="HG創英角ｺﾞｼｯｸUB" w:hAnsi="HG創英角ｺﾞｼｯｸUB" w:hint="eastAsia"/>
          <w:sz w:val="24"/>
          <w:szCs w:val="24"/>
        </w:rPr>
        <w:t>～　第３</w:t>
      </w:r>
      <w:r w:rsidRPr="00D853C1">
        <w:rPr>
          <w:rFonts w:ascii="HG創英角ｺﾞｼｯｸUB" w:eastAsia="HG創英角ｺﾞｼｯｸUB" w:hAnsi="HG創英角ｺﾞｼｯｸUB" w:hint="eastAsia"/>
          <w:color w:val="000000" w:themeColor="text1"/>
          <w:sz w:val="24"/>
          <w:szCs w:val="24"/>
        </w:rPr>
        <w:t>期</w:t>
      </w:r>
      <w:r>
        <w:rPr>
          <w:rFonts w:ascii="HG創英角ｺﾞｼｯｸUB" w:eastAsia="HG創英角ｺﾞｼｯｸUB" w:hAnsi="HG創英角ｺﾞｼｯｸUB" w:hint="eastAsia"/>
          <w:sz w:val="24"/>
          <w:szCs w:val="24"/>
        </w:rPr>
        <w:t xml:space="preserve">　</w:t>
      </w:r>
      <w:r w:rsidR="00FB1859">
        <w:rPr>
          <w:rFonts w:ascii="HG創英角ｺﾞｼｯｸUB" w:eastAsia="HG創英角ｺﾞｼｯｸUB" w:hAnsi="HG創英角ｺﾞｼｯｸUB" w:hint="eastAsia"/>
          <w:sz w:val="24"/>
          <w:szCs w:val="24"/>
        </w:rPr>
        <w:t>筑後市障害者基本計画策定に向けて　～</w:t>
      </w:r>
    </w:p>
    <w:p w14:paraId="439DB75B" w14:textId="0184412A" w:rsidR="00FB1859" w:rsidRPr="00FB1859" w:rsidRDefault="00FB1859" w:rsidP="003206E4">
      <w:pPr>
        <w:jc w:val="center"/>
        <w:rPr>
          <w:rFonts w:ascii="HG創英角ｺﾞｼｯｸUB" w:eastAsia="HG創英角ｺﾞｼｯｸUB" w:hAnsi="HG創英角ｺﾞｼｯｸUB"/>
          <w:sz w:val="36"/>
          <w:szCs w:val="36"/>
        </w:rPr>
      </w:pPr>
      <w:r w:rsidRPr="00FB1859">
        <w:rPr>
          <w:rFonts w:ascii="HG創英角ｺﾞｼｯｸUB" w:eastAsia="HG創英角ｺﾞｼｯｸUB" w:hAnsi="HG創英角ｺﾞｼｯｸUB" w:hint="eastAsia"/>
          <w:sz w:val="28"/>
          <w:szCs w:val="28"/>
        </w:rPr>
        <w:t>計画（案）に対するパブリックコメントの意見</w:t>
      </w:r>
      <w:r w:rsidR="00B270B5">
        <w:rPr>
          <w:rFonts w:ascii="HG創英角ｺﾞｼｯｸUB" w:eastAsia="HG創英角ｺﾞｼｯｸUB" w:hAnsi="HG創英角ｺﾞｼｯｸUB" w:hint="eastAsia"/>
          <w:sz w:val="28"/>
          <w:szCs w:val="28"/>
        </w:rPr>
        <w:t>と</w:t>
      </w:r>
      <w:r w:rsidRPr="00FB1859">
        <w:rPr>
          <w:rFonts w:ascii="HG創英角ｺﾞｼｯｸUB" w:eastAsia="HG創英角ｺﾞｼｯｸUB" w:hAnsi="HG創英角ｺﾞｼｯｸUB" w:hint="eastAsia"/>
          <w:sz w:val="28"/>
          <w:szCs w:val="28"/>
        </w:rPr>
        <w:t>回答一覧</w:t>
      </w:r>
    </w:p>
    <w:p w14:paraId="7217A4DF" w14:textId="77777777" w:rsidR="00FB1859" w:rsidRDefault="00FB1859" w:rsidP="003206E4">
      <w:pPr>
        <w:jc w:val="center"/>
        <w:rPr>
          <w:rFonts w:ascii="HG創英角ｺﾞｼｯｸUB" w:eastAsia="HG創英角ｺﾞｼｯｸUB" w:hAnsi="HG創英角ｺﾞｼｯｸUB"/>
          <w:sz w:val="36"/>
          <w:szCs w:val="36"/>
        </w:rPr>
      </w:pPr>
    </w:p>
    <w:p w14:paraId="79AF9F77" w14:textId="09490D70" w:rsidR="00FB1859" w:rsidRPr="00363E64" w:rsidRDefault="00FB1859" w:rsidP="00FB1859">
      <w:pPr>
        <w:pBdr>
          <w:bottom w:val="single" w:sz="4" w:space="1" w:color="2F5496" w:themeColor="accent5" w:themeShade="BF"/>
        </w:pBdr>
        <w:spacing w:beforeLines="50" w:before="180" w:afterLines="50" w:after="180"/>
        <w:ind w:left="220" w:hangingChars="100" w:hanging="220"/>
        <w:rPr>
          <w:rFonts w:ascii="HG創英角ｺﾞｼｯｸUB" w:eastAsia="HG創英角ｺﾞｼｯｸUB" w:hAnsi="HG創英角ｺﾞｼｯｸUB"/>
        </w:rPr>
      </w:pPr>
      <w:r>
        <w:rPr>
          <w:rFonts w:ascii="HG創英角ｺﾞｼｯｸUB" w:eastAsia="HG創英角ｺﾞｼｯｸUB" w:hAnsi="HG創英角ｺﾞｼｯｸUB" w:hint="eastAsia"/>
        </w:rPr>
        <w:t>１．</w:t>
      </w:r>
      <w:r w:rsidRPr="00FB1859">
        <w:rPr>
          <w:rFonts w:ascii="HG創英角ｺﾞｼｯｸUB" w:eastAsia="HG創英角ｺﾞｼｯｸUB" w:hAnsi="HG創英角ｺﾞｼｯｸUB" w:hint="eastAsia"/>
        </w:rPr>
        <w:t>パブリックコメントの概要</w:t>
      </w:r>
    </w:p>
    <w:p w14:paraId="5552CA22" w14:textId="58DFAAB3" w:rsidR="003206E4" w:rsidRDefault="003206E4" w:rsidP="00FB1859">
      <w:pPr>
        <w:ind w:firstLineChars="100" w:firstLine="220"/>
      </w:pPr>
      <w:r w:rsidRPr="003206E4">
        <w:rPr>
          <w:rFonts w:hint="eastAsia"/>
        </w:rPr>
        <w:t>第３期　筑後市障害者基本計画</w:t>
      </w:r>
      <w:r>
        <w:rPr>
          <w:rFonts w:hint="eastAsia"/>
        </w:rPr>
        <w:t>を策定するにあたり、</w:t>
      </w:r>
      <w:r w:rsidR="00531B70">
        <w:rPr>
          <w:rFonts w:hint="eastAsia"/>
        </w:rPr>
        <w:t>多くの方の声を反映し、</w:t>
      </w:r>
      <w:r w:rsidR="00FB1859">
        <w:rPr>
          <w:rFonts w:hint="eastAsia"/>
        </w:rPr>
        <w:t>より充実した計画にするために</w:t>
      </w:r>
      <w:r w:rsidR="00E07291">
        <w:rPr>
          <w:rFonts w:hint="eastAsia"/>
        </w:rPr>
        <w:t>、</w:t>
      </w:r>
      <w:bookmarkStart w:id="0" w:name="_GoBack"/>
      <w:bookmarkEnd w:id="0"/>
      <w:r>
        <w:rPr>
          <w:rFonts w:hint="eastAsia"/>
        </w:rPr>
        <w:t>パブリックコメントを実施し</w:t>
      </w:r>
      <w:r w:rsidR="00FB1859">
        <w:rPr>
          <w:rFonts w:hint="eastAsia"/>
        </w:rPr>
        <w:t>、意見を募集しました。</w:t>
      </w:r>
    </w:p>
    <w:p w14:paraId="64215204" w14:textId="77777777" w:rsidR="003206E4" w:rsidRPr="00E1573E" w:rsidRDefault="003206E4" w:rsidP="003206E4">
      <w:pPr>
        <w:rPr>
          <w:rFonts w:ascii="ＭＳ 明朝" w:hAnsi="ＭＳ 明朝"/>
        </w:rPr>
      </w:pPr>
    </w:p>
    <w:p w14:paraId="6D545138" w14:textId="41C7F58D" w:rsidR="003206E4" w:rsidRDefault="00FB1859" w:rsidP="003206E4">
      <w:pPr>
        <w:ind w:leftChars="200" w:left="440"/>
      </w:pPr>
      <w:r>
        <w:rPr>
          <w:rFonts w:hint="eastAsia"/>
        </w:rPr>
        <w:t>○</w:t>
      </w:r>
      <w:r w:rsidR="003206E4" w:rsidRPr="00E1573E">
        <w:rPr>
          <w:rFonts w:ascii="ＭＳ 明朝" w:hAnsi="ＭＳ 明朝" w:hint="eastAsia"/>
        </w:rPr>
        <w:t>実施期間：平成31</w:t>
      </w:r>
      <w:r w:rsidR="003206E4" w:rsidRPr="00E1573E">
        <w:rPr>
          <w:rFonts w:ascii="ＭＳ 明朝" w:hAnsi="ＭＳ 明朝"/>
        </w:rPr>
        <w:t>年１月</w:t>
      </w:r>
      <w:r w:rsidR="003206E4" w:rsidRPr="00E1573E">
        <w:rPr>
          <w:rFonts w:ascii="ＭＳ 明朝" w:hAnsi="ＭＳ 明朝" w:hint="eastAsia"/>
        </w:rPr>
        <w:t>21</w:t>
      </w:r>
      <w:r w:rsidR="003206E4" w:rsidRPr="00E1573E">
        <w:rPr>
          <w:rFonts w:ascii="ＭＳ 明朝" w:hAnsi="ＭＳ 明朝"/>
        </w:rPr>
        <w:t>日（</w:t>
      </w:r>
      <w:r w:rsidR="003206E4" w:rsidRPr="00E1573E">
        <w:rPr>
          <w:rFonts w:ascii="ＭＳ 明朝" w:hAnsi="ＭＳ 明朝" w:hint="eastAsia"/>
        </w:rPr>
        <w:t>月</w:t>
      </w:r>
      <w:r w:rsidR="003206E4" w:rsidRPr="00E1573E">
        <w:rPr>
          <w:rFonts w:ascii="ＭＳ 明朝" w:hAnsi="ＭＳ 明朝"/>
        </w:rPr>
        <w:t>）から平成3</w:t>
      </w:r>
      <w:r w:rsidR="003206E4" w:rsidRPr="00E1573E">
        <w:rPr>
          <w:rFonts w:ascii="ＭＳ 明朝" w:hAnsi="ＭＳ 明朝" w:hint="eastAsia"/>
        </w:rPr>
        <w:t>1</w:t>
      </w:r>
      <w:r w:rsidR="003206E4" w:rsidRPr="00E1573E">
        <w:rPr>
          <w:rFonts w:ascii="ＭＳ 明朝" w:hAnsi="ＭＳ 明朝"/>
        </w:rPr>
        <w:t>年</w:t>
      </w:r>
      <w:r w:rsidR="003206E4" w:rsidRPr="00E1573E">
        <w:rPr>
          <w:rFonts w:ascii="ＭＳ 明朝" w:hAnsi="ＭＳ 明朝" w:hint="eastAsia"/>
        </w:rPr>
        <w:t>２</w:t>
      </w:r>
      <w:r w:rsidR="003206E4" w:rsidRPr="00E1573E">
        <w:rPr>
          <w:rFonts w:ascii="ＭＳ 明朝" w:hAnsi="ＭＳ 明朝"/>
        </w:rPr>
        <w:t>月</w:t>
      </w:r>
      <w:r w:rsidR="003206E4" w:rsidRPr="00E1573E">
        <w:rPr>
          <w:rFonts w:ascii="ＭＳ 明朝" w:hAnsi="ＭＳ 明朝" w:hint="eastAsia"/>
        </w:rPr>
        <w:t>７</w:t>
      </w:r>
      <w:r w:rsidR="003206E4" w:rsidRPr="00E1573E">
        <w:rPr>
          <w:rFonts w:ascii="ＭＳ 明朝" w:hAnsi="ＭＳ 明朝"/>
        </w:rPr>
        <w:t>日（</w:t>
      </w:r>
      <w:r w:rsidR="003206E4" w:rsidRPr="00E1573E">
        <w:rPr>
          <w:rFonts w:ascii="ＭＳ 明朝" w:hAnsi="ＭＳ 明朝" w:hint="eastAsia"/>
        </w:rPr>
        <w:t>木</w:t>
      </w:r>
      <w:r w:rsidR="003206E4" w:rsidRPr="00E1573E">
        <w:rPr>
          <w:rFonts w:ascii="ＭＳ 明朝" w:hAnsi="ＭＳ 明朝"/>
        </w:rPr>
        <w:t>）まで</w:t>
      </w:r>
    </w:p>
    <w:p w14:paraId="56BCD584" w14:textId="77777777" w:rsidR="003206E4" w:rsidRDefault="003206E4" w:rsidP="003206E4">
      <w:pPr>
        <w:ind w:leftChars="200" w:left="440"/>
      </w:pPr>
    </w:p>
    <w:p w14:paraId="255812AE" w14:textId="4F48FDF6" w:rsidR="003206E4" w:rsidRDefault="00FB1859" w:rsidP="003206E4">
      <w:pPr>
        <w:ind w:leftChars="200" w:left="440"/>
      </w:pPr>
      <w:r>
        <w:rPr>
          <w:rFonts w:hint="eastAsia"/>
        </w:rPr>
        <w:t>○</w:t>
      </w:r>
      <w:r w:rsidR="003206E4">
        <w:rPr>
          <w:rFonts w:hint="eastAsia"/>
        </w:rPr>
        <w:t>公開資料：</w:t>
      </w:r>
      <w:r w:rsidR="003206E4" w:rsidRPr="003206E4">
        <w:rPr>
          <w:rFonts w:hint="eastAsia"/>
        </w:rPr>
        <w:t>第３期　筑後市障害者基本計画</w:t>
      </w:r>
      <w:r w:rsidR="003206E4">
        <w:rPr>
          <w:rFonts w:hint="eastAsia"/>
        </w:rPr>
        <w:t>（案）</w:t>
      </w:r>
    </w:p>
    <w:p w14:paraId="3ED15C00" w14:textId="77777777" w:rsidR="003206E4" w:rsidRDefault="003206E4" w:rsidP="003206E4">
      <w:pPr>
        <w:ind w:leftChars="200" w:left="440"/>
      </w:pPr>
    </w:p>
    <w:p w14:paraId="00C34E16" w14:textId="62CCCF7A" w:rsidR="003206E4" w:rsidRDefault="00FB1859" w:rsidP="00E1573E">
      <w:pPr>
        <w:ind w:leftChars="200" w:left="1760" w:hangingChars="600" w:hanging="1320"/>
      </w:pPr>
      <w:r>
        <w:rPr>
          <w:rFonts w:hint="eastAsia"/>
        </w:rPr>
        <w:t>○</w:t>
      </w:r>
      <w:r w:rsidR="003206E4">
        <w:rPr>
          <w:rFonts w:hint="eastAsia"/>
        </w:rPr>
        <w:t>募集方法：筑後市ホームページへの記載、以下各窓口や図書館等における計画（案）を設置するとともに、広報へのお知らせを行い、意見を募集しました。</w:t>
      </w:r>
    </w:p>
    <w:p w14:paraId="586570A6" w14:textId="1DF2096C" w:rsidR="00FB1859" w:rsidRDefault="00FB1859" w:rsidP="003206E4">
      <w:pPr>
        <w:ind w:leftChars="400" w:left="880"/>
      </w:pPr>
    </w:p>
    <w:tbl>
      <w:tblPr>
        <w:tblStyle w:val="a3"/>
        <w:tblW w:w="0" w:type="auto"/>
        <w:tblInd w:w="2122" w:type="dxa"/>
        <w:tblLook w:val="04A0" w:firstRow="1" w:lastRow="0" w:firstColumn="1" w:lastColumn="0" w:noHBand="0" w:noVBand="1"/>
      </w:tblPr>
      <w:tblGrid>
        <w:gridCol w:w="4961"/>
      </w:tblGrid>
      <w:tr w:rsidR="00FB1859" w14:paraId="0668688E" w14:textId="77777777" w:rsidTr="00FB1859">
        <w:tc>
          <w:tcPr>
            <w:tcW w:w="4961" w:type="dxa"/>
            <w:shd w:val="clear" w:color="auto" w:fill="E7E6E6" w:themeFill="background2"/>
          </w:tcPr>
          <w:p w14:paraId="3CC255F5" w14:textId="6C4B5A84" w:rsidR="00FB1859" w:rsidRDefault="00FB1859" w:rsidP="00FB1859">
            <w:pPr>
              <w:spacing w:line="240" w:lineRule="auto"/>
              <w:ind w:leftChars="100" w:left="220" w:rightChars="100" w:right="220"/>
            </w:pPr>
            <w:r>
              <w:rPr>
                <w:rFonts w:hint="eastAsia"/>
              </w:rPr>
              <w:t>計画（案）設置場所</w:t>
            </w:r>
          </w:p>
        </w:tc>
      </w:tr>
      <w:tr w:rsidR="00FB1859" w14:paraId="37EF1D07" w14:textId="77777777" w:rsidTr="00FB1859">
        <w:tc>
          <w:tcPr>
            <w:tcW w:w="4961" w:type="dxa"/>
          </w:tcPr>
          <w:p w14:paraId="6E7FCD2D" w14:textId="335954C2" w:rsidR="00FB1859" w:rsidRDefault="00FB1859" w:rsidP="00FB1859">
            <w:pPr>
              <w:spacing w:line="240" w:lineRule="auto"/>
              <w:ind w:leftChars="100" w:left="220" w:rightChars="100" w:right="220" w:firstLineChars="100" w:firstLine="220"/>
            </w:pPr>
            <w:r>
              <w:rPr>
                <w:rFonts w:hint="eastAsia"/>
              </w:rPr>
              <w:t>・市本庁舎総合案内窓口</w:t>
            </w:r>
          </w:p>
        </w:tc>
      </w:tr>
      <w:tr w:rsidR="00FB1859" w14:paraId="1281B629" w14:textId="77777777" w:rsidTr="00FB1859">
        <w:tc>
          <w:tcPr>
            <w:tcW w:w="4961" w:type="dxa"/>
          </w:tcPr>
          <w:p w14:paraId="6B395BC0" w14:textId="0515762A" w:rsidR="00FB1859" w:rsidRDefault="00FB1859" w:rsidP="00FB1859">
            <w:pPr>
              <w:spacing w:line="240" w:lineRule="auto"/>
              <w:ind w:leftChars="100" w:left="220" w:rightChars="100" w:right="220" w:firstLineChars="100" w:firstLine="220"/>
            </w:pPr>
            <w:r>
              <w:rPr>
                <w:rFonts w:hint="eastAsia"/>
              </w:rPr>
              <w:t>・福祉課窓口</w:t>
            </w:r>
          </w:p>
        </w:tc>
      </w:tr>
      <w:tr w:rsidR="00FB1859" w14:paraId="52FCE363" w14:textId="77777777" w:rsidTr="00FB1859">
        <w:tc>
          <w:tcPr>
            <w:tcW w:w="4961" w:type="dxa"/>
          </w:tcPr>
          <w:p w14:paraId="1535FB78" w14:textId="2362DB03" w:rsidR="00FB1859" w:rsidRDefault="00FB1859" w:rsidP="00FB1859">
            <w:pPr>
              <w:spacing w:line="240" w:lineRule="auto"/>
              <w:ind w:leftChars="100" w:left="220" w:rightChars="100" w:right="220" w:firstLineChars="100" w:firstLine="220"/>
            </w:pPr>
            <w:r>
              <w:rPr>
                <w:rFonts w:hint="eastAsia"/>
              </w:rPr>
              <w:t>・</w:t>
            </w:r>
            <w:r w:rsidRPr="003206E4">
              <w:rPr>
                <w:rFonts w:hint="eastAsia"/>
              </w:rPr>
              <w:t>市立図書館</w:t>
            </w:r>
          </w:p>
        </w:tc>
      </w:tr>
    </w:tbl>
    <w:p w14:paraId="69602E4D" w14:textId="77777777" w:rsidR="00FB1859" w:rsidRDefault="00FB1859" w:rsidP="003206E4">
      <w:pPr>
        <w:ind w:leftChars="400" w:left="880"/>
      </w:pPr>
    </w:p>
    <w:p w14:paraId="662E0875" w14:textId="465EB03F" w:rsidR="00E07291" w:rsidRPr="00363E64" w:rsidRDefault="00E07291" w:rsidP="00E07291">
      <w:pPr>
        <w:pBdr>
          <w:bottom w:val="single" w:sz="4" w:space="1" w:color="2F5496" w:themeColor="accent5" w:themeShade="BF"/>
        </w:pBdr>
        <w:spacing w:beforeLines="50" w:before="180" w:afterLines="50" w:after="180"/>
        <w:ind w:left="220" w:hangingChars="100" w:hanging="220"/>
        <w:rPr>
          <w:rFonts w:ascii="HG創英角ｺﾞｼｯｸUB" w:eastAsia="HG創英角ｺﾞｼｯｸUB" w:hAnsi="HG創英角ｺﾞｼｯｸUB"/>
        </w:rPr>
      </w:pPr>
      <w:r>
        <w:rPr>
          <w:rFonts w:ascii="HG創英角ｺﾞｼｯｸUB" w:eastAsia="HG創英角ｺﾞｼｯｸUB" w:hAnsi="HG創英角ｺﾞｼｯｸUB" w:hint="eastAsia"/>
        </w:rPr>
        <w:t>２．パブリックコメントの結果</w:t>
      </w:r>
    </w:p>
    <w:p w14:paraId="139BCF18" w14:textId="1BFE60DE" w:rsidR="00E07291" w:rsidRDefault="00E07291" w:rsidP="00E07291">
      <w:pPr>
        <w:ind w:firstLineChars="100" w:firstLine="220"/>
      </w:pPr>
      <w:r>
        <w:t>パブリックコメントの結果、</w:t>
      </w:r>
      <w:r>
        <w:rPr>
          <w:rFonts w:hint="eastAsia"/>
        </w:rPr>
        <w:t>２</w:t>
      </w:r>
      <w:r w:rsidR="00531B70">
        <w:t>名の方から</w:t>
      </w:r>
      <w:r w:rsidRPr="00E07291">
        <w:t>９件のご意見をいただき</w:t>
      </w:r>
      <w:r w:rsidR="00583A75">
        <w:rPr>
          <w:rFonts w:hint="eastAsia"/>
        </w:rPr>
        <w:t>ました。ご意見の要旨とそれに対する考え方</w:t>
      </w:r>
      <w:r>
        <w:rPr>
          <w:rFonts w:hint="eastAsia"/>
        </w:rPr>
        <w:t>は</w:t>
      </w:r>
      <w:r w:rsidRPr="00E07291">
        <w:t>以下の</w:t>
      </w:r>
      <w:r>
        <w:rPr>
          <w:rFonts w:hint="eastAsia"/>
        </w:rPr>
        <w:t>通りです。</w:t>
      </w:r>
    </w:p>
    <w:p w14:paraId="2E6DDD62" w14:textId="49859024" w:rsidR="00E07291" w:rsidRDefault="00E07291" w:rsidP="00E07291">
      <w:pPr>
        <w:ind w:firstLineChars="100" w:firstLine="220"/>
      </w:pPr>
      <w:r>
        <w:rPr>
          <w:rFonts w:hint="eastAsia"/>
        </w:rPr>
        <w:t>パブリックコメントの結果については、筑後市ホームページにおいて、公表致します。</w:t>
      </w:r>
    </w:p>
    <w:p w14:paraId="23F7A2C6" w14:textId="156F9BB7" w:rsidR="00E07291" w:rsidRDefault="00E07291">
      <w:pPr>
        <w:widowControl/>
        <w:spacing w:line="240" w:lineRule="auto"/>
        <w:jc w:val="left"/>
      </w:pPr>
    </w:p>
    <w:p w14:paraId="47D2C986" w14:textId="28BC068B" w:rsidR="003206E4" w:rsidRDefault="000524FF" w:rsidP="003206E4">
      <w:pPr>
        <w:pStyle w:val="1"/>
      </w:pPr>
      <w:r>
        <w:rPr>
          <w:rFonts w:hint="eastAsia"/>
        </w:rPr>
        <w:t>ご意見の要旨とそれに対する</w:t>
      </w:r>
      <w:r w:rsidRPr="00D75133">
        <w:rPr>
          <w:rFonts w:hint="eastAsia"/>
          <w:color w:val="000000" w:themeColor="text1"/>
        </w:rPr>
        <w:t>考え方</w:t>
      </w:r>
    </w:p>
    <w:p w14:paraId="7C89FA1C" w14:textId="0DEFA4E7" w:rsidR="003206E4" w:rsidRPr="00583A75" w:rsidRDefault="00CB4DE6" w:rsidP="00D75133">
      <w:pPr>
        <w:ind w:firstLineChars="100" w:firstLine="220"/>
        <w:rPr>
          <w:u w:val="single"/>
        </w:rPr>
      </w:pPr>
      <w:r w:rsidRPr="00583A75">
        <w:rPr>
          <w:rFonts w:hint="eastAsia"/>
          <w:u w:val="single"/>
        </w:rPr>
        <w:t>計画書への</w:t>
      </w:r>
      <w:r w:rsidR="00573EB1" w:rsidRPr="00583A75">
        <w:rPr>
          <w:rFonts w:hint="eastAsia"/>
          <w:u w:val="single"/>
        </w:rPr>
        <w:t>反映区分</w:t>
      </w:r>
    </w:p>
    <w:p w14:paraId="7F111C1C" w14:textId="113F19C7" w:rsidR="00573EB1" w:rsidRDefault="00573EB1" w:rsidP="00D75133">
      <w:pPr>
        <w:ind w:firstLineChars="200" w:firstLine="440"/>
      </w:pPr>
      <w:r>
        <w:rPr>
          <w:rFonts w:hint="eastAsia"/>
        </w:rPr>
        <w:t>A</w:t>
      </w:r>
      <w:r>
        <w:rPr>
          <w:rFonts w:hint="eastAsia"/>
        </w:rPr>
        <w:t>：</w:t>
      </w:r>
      <w:r w:rsidR="00D75133">
        <w:rPr>
          <w:rFonts w:hint="eastAsia"/>
        </w:rPr>
        <w:t>ご意見内容を反映し、計画書の内容を修正させていただきます。</w:t>
      </w:r>
    </w:p>
    <w:p w14:paraId="5F1F00F3" w14:textId="3314342A" w:rsidR="00573EB1" w:rsidRDefault="00573EB1" w:rsidP="00D75133">
      <w:pPr>
        <w:ind w:firstLineChars="200" w:firstLine="440"/>
      </w:pPr>
      <w:r>
        <w:rPr>
          <w:rFonts w:hint="eastAsia"/>
        </w:rPr>
        <w:t>B</w:t>
      </w:r>
      <w:r>
        <w:rPr>
          <w:rFonts w:hint="eastAsia"/>
        </w:rPr>
        <w:t>：</w:t>
      </w:r>
      <w:r w:rsidR="00D75133">
        <w:rPr>
          <w:rFonts w:hint="eastAsia"/>
        </w:rPr>
        <w:t>計画書としては原文のままとし、ご意見については今後の参考にさせていただきます。</w:t>
      </w:r>
    </w:p>
    <w:p w14:paraId="2C228C72" w14:textId="77777777" w:rsidR="00573EB1" w:rsidRPr="003206E4" w:rsidRDefault="00573EB1" w:rsidP="00D83FFC"/>
    <w:tbl>
      <w:tblPr>
        <w:tblStyle w:val="a3"/>
        <w:tblW w:w="9628" w:type="dxa"/>
        <w:tblLook w:val="04A0" w:firstRow="1" w:lastRow="0" w:firstColumn="1" w:lastColumn="0" w:noHBand="0" w:noVBand="1"/>
      </w:tblPr>
      <w:tblGrid>
        <w:gridCol w:w="704"/>
        <w:gridCol w:w="992"/>
        <w:gridCol w:w="3544"/>
        <w:gridCol w:w="71"/>
        <w:gridCol w:w="3608"/>
        <w:gridCol w:w="7"/>
        <w:gridCol w:w="702"/>
      </w:tblGrid>
      <w:tr w:rsidR="00CB4DE6" w:rsidRPr="005F13D9" w14:paraId="2B0DB34F" w14:textId="4F3BE448" w:rsidTr="00583A75">
        <w:trPr>
          <w:trHeight w:val="20"/>
        </w:trPr>
        <w:tc>
          <w:tcPr>
            <w:tcW w:w="704" w:type="dxa"/>
            <w:shd w:val="clear" w:color="auto" w:fill="AEAAAA" w:themeFill="background2" w:themeFillShade="BF"/>
            <w:noWrap/>
            <w:vAlign w:val="center"/>
            <w:hideMark/>
          </w:tcPr>
          <w:p w14:paraId="7F87A0EC" w14:textId="77777777" w:rsidR="000F5556" w:rsidRDefault="000F5556" w:rsidP="00E07291">
            <w:pPr>
              <w:jc w:val="center"/>
              <w:rPr>
                <w:rFonts w:ascii="ＭＳ 明朝" w:hAnsi="ＭＳ 明朝"/>
                <w:b/>
              </w:rPr>
            </w:pPr>
            <w:r>
              <w:rPr>
                <w:rFonts w:ascii="ＭＳ 明朝" w:hAnsi="ＭＳ 明朝" w:hint="eastAsia"/>
                <w:b/>
              </w:rPr>
              <w:t>通し</w:t>
            </w:r>
          </w:p>
          <w:p w14:paraId="285D57D4" w14:textId="51B74966" w:rsidR="00CB4DE6" w:rsidRPr="002474FE" w:rsidRDefault="000F5556" w:rsidP="00E07291">
            <w:pPr>
              <w:jc w:val="center"/>
              <w:rPr>
                <w:rFonts w:ascii="ＭＳ 明朝" w:hAnsi="ＭＳ 明朝"/>
                <w:b/>
              </w:rPr>
            </w:pPr>
            <w:r>
              <w:rPr>
                <w:rFonts w:ascii="ＭＳ 明朝" w:hAnsi="ＭＳ 明朝" w:hint="eastAsia"/>
                <w:b/>
              </w:rPr>
              <w:t>番号</w:t>
            </w:r>
          </w:p>
        </w:tc>
        <w:tc>
          <w:tcPr>
            <w:tcW w:w="992" w:type="dxa"/>
            <w:shd w:val="clear" w:color="auto" w:fill="AEAAAA" w:themeFill="background2" w:themeFillShade="BF"/>
          </w:tcPr>
          <w:p w14:paraId="774A939F" w14:textId="77777777" w:rsidR="00CB4DE6" w:rsidRDefault="00CB4DE6" w:rsidP="00CB4DE6">
            <w:pPr>
              <w:jc w:val="center"/>
              <w:rPr>
                <w:rFonts w:ascii="ＭＳ 明朝" w:hAnsi="ＭＳ 明朝"/>
                <w:b/>
              </w:rPr>
            </w:pPr>
            <w:r>
              <w:rPr>
                <w:rFonts w:ascii="ＭＳ 明朝" w:hAnsi="ＭＳ 明朝" w:hint="eastAsia"/>
                <w:b/>
              </w:rPr>
              <w:t>該当</w:t>
            </w:r>
          </w:p>
          <w:p w14:paraId="322A95E8" w14:textId="030E42D6" w:rsidR="00CB4DE6" w:rsidRPr="00D75133" w:rsidRDefault="00CB4DE6" w:rsidP="00CB4DE6">
            <w:pPr>
              <w:jc w:val="center"/>
              <w:rPr>
                <w:rFonts w:ascii="ＭＳ 明朝" w:hAnsi="ＭＳ 明朝"/>
                <w:b/>
                <w:color w:val="000000" w:themeColor="text1"/>
              </w:rPr>
            </w:pPr>
            <w:r w:rsidRPr="002474FE">
              <w:rPr>
                <w:rFonts w:ascii="ＭＳ 明朝" w:hAnsi="ＭＳ 明朝" w:hint="eastAsia"/>
                <w:b/>
              </w:rPr>
              <w:t>ページ</w:t>
            </w:r>
          </w:p>
        </w:tc>
        <w:tc>
          <w:tcPr>
            <w:tcW w:w="3615" w:type="dxa"/>
            <w:gridSpan w:val="2"/>
            <w:shd w:val="clear" w:color="auto" w:fill="AEAAAA" w:themeFill="background2" w:themeFillShade="BF"/>
            <w:vAlign w:val="center"/>
            <w:hideMark/>
          </w:tcPr>
          <w:p w14:paraId="1FFF36C9" w14:textId="7C132B8D" w:rsidR="00CB4DE6" w:rsidRPr="00D75133" w:rsidRDefault="000F5556" w:rsidP="00FA08E7">
            <w:pPr>
              <w:jc w:val="center"/>
              <w:rPr>
                <w:rFonts w:ascii="ＭＳ 明朝" w:hAnsi="ＭＳ 明朝"/>
                <w:b/>
                <w:color w:val="000000" w:themeColor="text1"/>
              </w:rPr>
            </w:pPr>
            <w:r>
              <w:rPr>
                <w:rFonts w:ascii="ＭＳ 明朝" w:hAnsi="ＭＳ 明朝" w:hint="eastAsia"/>
                <w:b/>
                <w:color w:val="000000" w:themeColor="text1"/>
              </w:rPr>
              <w:t>ご</w:t>
            </w:r>
            <w:r w:rsidR="00CB4DE6" w:rsidRPr="00D75133">
              <w:rPr>
                <w:rFonts w:ascii="ＭＳ 明朝" w:hAnsi="ＭＳ 明朝" w:hint="eastAsia"/>
                <w:b/>
                <w:color w:val="000000" w:themeColor="text1"/>
              </w:rPr>
              <w:t>意見の要旨</w:t>
            </w:r>
          </w:p>
        </w:tc>
        <w:tc>
          <w:tcPr>
            <w:tcW w:w="3615" w:type="dxa"/>
            <w:gridSpan w:val="2"/>
            <w:shd w:val="clear" w:color="auto" w:fill="AEAAAA" w:themeFill="background2" w:themeFillShade="BF"/>
            <w:vAlign w:val="center"/>
            <w:hideMark/>
          </w:tcPr>
          <w:p w14:paraId="1CE57D89" w14:textId="4385A5C4" w:rsidR="00CB4DE6" w:rsidRPr="00D75133" w:rsidRDefault="00CB4DE6" w:rsidP="00FA08E7">
            <w:pPr>
              <w:jc w:val="center"/>
              <w:rPr>
                <w:rFonts w:ascii="ＭＳ 明朝" w:hAnsi="ＭＳ 明朝"/>
                <w:b/>
                <w:color w:val="000000" w:themeColor="text1"/>
              </w:rPr>
            </w:pPr>
            <w:r w:rsidRPr="00D75133">
              <w:rPr>
                <w:rFonts w:ascii="ＭＳ 明朝" w:hAnsi="ＭＳ 明朝" w:hint="eastAsia"/>
                <w:b/>
                <w:color w:val="000000" w:themeColor="text1"/>
              </w:rPr>
              <w:t>考え方</w:t>
            </w:r>
          </w:p>
        </w:tc>
        <w:tc>
          <w:tcPr>
            <w:tcW w:w="702" w:type="dxa"/>
            <w:shd w:val="clear" w:color="auto" w:fill="AEAAAA" w:themeFill="background2" w:themeFillShade="BF"/>
          </w:tcPr>
          <w:p w14:paraId="500BFB9B" w14:textId="77777777" w:rsidR="000F5556" w:rsidRDefault="000F5556" w:rsidP="00E07291">
            <w:pPr>
              <w:jc w:val="center"/>
              <w:rPr>
                <w:rFonts w:ascii="ＭＳ 明朝" w:hAnsi="ＭＳ 明朝"/>
                <w:b/>
              </w:rPr>
            </w:pPr>
            <w:r>
              <w:rPr>
                <w:rFonts w:ascii="ＭＳ 明朝" w:hAnsi="ＭＳ 明朝" w:hint="eastAsia"/>
                <w:b/>
              </w:rPr>
              <w:t>反映</w:t>
            </w:r>
          </w:p>
          <w:p w14:paraId="47B182C9" w14:textId="300BCEDF" w:rsidR="00CB4DE6" w:rsidRPr="002474FE" w:rsidRDefault="00CB4DE6" w:rsidP="00E07291">
            <w:pPr>
              <w:jc w:val="center"/>
              <w:rPr>
                <w:rFonts w:ascii="ＭＳ 明朝" w:hAnsi="ＭＳ 明朝"/>
                <w:b/>
              </w:rPr>
            </w:pPr>
            <w:r>
              <w:rPr>
                <w:rFonts w:ascii="ＭＳ 明朝" w:hAnsi="ＭＳ 明朝" w:hint="eastAsia"/>
                <w:b/>
              </w:rPr>
              <w:t>区分</w:t>
            </w:r>
          </w:p>
        </w:tc>
      </w:tr>
      <w:tr w:rsidR="00CB4DE6" w:rsidRPr="005F13D9" w14:paraId="1117295D" w14:textId="7FF330AF" w:rsidTr="00EE6DD8">
        <w:trPr>
          <w:trHeight w:val="20"/>
        </w:trPr>
        <w:tc>
          <w:tcPr>
            <w:tcW w:w="9628" w:type="dxa"/>
            <w:gridSpan w:val="7"/>
            <w:shd w:val="clear" w:color="auto" w:fill="E7E6E6" w:themeFill="background2"/>
          </w:tcPr>
          <w:p w14:paraId="2F9F9758" w14:textId="26C5B814" w:rsidR="00CB4DE6" w:rsidRPr="005F13D9" w:rsidRDefault="00CB4DE6" w:rsidP="00E07291">
            <w:pPr>
              <w:jc w:val="left"/>
              <w:rPr>
                <w:rFonts w:ascii="ＭＳ 明朝" w:hAnsi="ＭＳ 明朝"/>
              </w:rPr>
            </w:pPr>
            <w:r w:rsidRPr="005F13D9">
              <w:rPr>
                <w:rFonts w:ascii="ＭＳ 明朝" w:hAnsi="ＭＳ 明朝" w:hint="eastAsia"/>
              </w:rPr>
              <w:t>第１章　計画の概要【４　計画策定体制と過程】について</w:t>
            </w:r>
          </w:p>
        </w:tc>
      </w:tr>
      <w:tr w:rsidR="00CB4DE6" w:rsidRPr="005F13D9" w14:paraId="21A12172" w14:textId="187DE8DB" w:rsidTr="00900123">
        <w:trPr>
          <w:trHeight w:val="20"/>
        </w:trPr>
        <w:tc>
          <w:tcPr>
            <w:tcW w:w="704" w:type="dxa"/>
            <w:noWrap/>
            <w:vAlign w:val="center"/>
            <w:hideMark/>
          </w:tcPr>
          <w:p w14:paraId="409AA196" w14:textId="47154187" w:rsidR="00CB4DE6" w:rsidRPr="005F13D9" w:rsidRDefault="00D8046E" w:rsidP="00900123">
            <w:pPr>
              <w:jc w:val="center"/>
              <w:rPr>
                <w:rFonts w:ascii="ＭＳ 明朝" w:hAnsi="ＭＳ 明朝"/>
              </w:rPr>
            </w:pPr>
            <w:r>
              <w:rPr>
                <w:rFonts w:ascii="ＭＳ 明朝" w:hAnsi="ＭＳ 明朝" w:hint="eastAsia"/>
              </w:rPr>
              <w:t>1</w:t>
            </w:r>
          </w:p>
        </w:tc>
        <w:tc>
          <w:tcPr>
            <w:tcW w:w="992" w:type="dxa"/>
            <w:vAlign w:val="center"/>
          </w:tcPr>
          <w:p w14:paraId="59E1BC25" w14:textId="5FA9C46D" w:rsidR="00CB4DE6" w:rsidRPr="005F13D9" w:rsidRDefault="00CB4DE6" w:rsidP="00900123">
            <w:pPr>
              <w:jc w:val="center"/>
              <w:rPr>
                <w:rFonts w:ascii="ＭＳ 明朝" w:hAnsi="ＭＳ 明朝"/>
              </w:rPr>
            </w:pPr>
            <w:r w:rsidRPr="005F13D9">
              <w:rPr>
                <w:rFonts w:ascii="ＭＳ 明朝" w:hAnsi="ＭＳ 明朝" w:hint="eastAsia"/>
              </w:rPr>
              <w:t>6</w:t>
            </w:r>
          </w:p>
        </w:tc>
        <w:tc>
          <w:tcPr>
            <w:tcW w:w="3615" w:type="dxa"/>
            <w:gridSpan w:val="2"/>
            <w:hideMark/>
          </w:tcPr>
          <w:p w14:paraId="0735D84E" w14:textId="7A779D7D" w:rsidR="00CB4DE6" w:rsidRPr="005F13D9" w:rsidRDefault="00CB4DE6" w:rsidP="00CB4DE6">
            <w:pPr>
              <w:ind w:firstLineChars="100" w:firstLine="220"/>
              <w:rPr>
                <w:rFonts w:ascii="ＭＳ 明朝" w:hAnsi="ＭＳ 明朝"/>
              </w:rPr>
            </w:pPr>
            <w:r w:rsidRPr="005F13D9">
              <w:rPr>
                <w:rFonts w:ascii="ＭＳ 明朝" w:hAnsi="ＭＳ 明朝" w:hint="eastAsia"/>
              </w:rPr>
              <w:t>「事務局」を担う組織を具体的に表記願います。理由としては、過去</w:t>
            </w:r>
            <w:r>
              <w:rPr>
                <w:rFonts w:ascii="ＭＳ 明朝" w:hAnsi="ＭＳ 明朝" w:hint="eastAsia"/>
              </w:rPr>
              <w:t>10</w:t>
            </w:r>
            <w:r w:rsidRPr="005F13D9">
              <w:rPr>
                <w:rFonts w:ascii="ＭＳ 明朝" w:hAnsi="ＭＳ 明朝" w:hint="eastAsia"/>
              </w:rPr>
              <w:t>年の間、計画を推進させる事務局はどこなのか明確でなかったので。</w:t>
            </w:r>
          </w:p>
        </w:tc>
        <w:tc>
          <w:tcPr>
            <w:tcW w:w="3615" w:type="dxa"/>
            <w:gridSpan w:val="2"/>
            <w:hideMark/>
          </w:tcPr>
          <w:p w14:paraId="37B7CF86" w14:textId="10BB2BFB" w:rsidR="00CB4DE6" w:rsidRPr="005F13D9" w:rsidRDefault="00CB4DE6" w:rsidP="00CB4DE6">
            <w:pPr>
              <w:ind w:firstLineChars="100" w:firstLine="220"/>
              <w:rPr>
                <w:rFonts w:ascii="ＭＳ 明朝" w:hAnsi="ＭＳ 明朝"/>
              </w:rPr>
            </w:pPr>
            <w:r>
              <w:rPr>
                <w:rFonts w:hint="eastAsia"/>
              </w:rPr>
              <w:t>担当課について明記し、</w:t>
            </w:r>
            <w:r w:rsidRPr="00632891">
              <w:rPr>
                <w:rFonts w:hint="eastAsia"/>
              </w:rPr>
              <w:t>事務局（市民生活部　福祉課）と記載</w:t>
            </w:r>
            <w:r>
              <w:rPr>
                <w:rFonts w:hint="eastAsia"/>
              </w:rPr>
              <w:t>させていただきます</w:t>
            </w:r>
            <w:r w:rsidRPr="00632891">
              <w:rPr>
                <w:rFonts w:hint="eastAsia"/>
              </w:rPr>
              <w:t>。</w:t>
            </w:r>
          </w:p>
        </w:tc>
        <w:tc>
          <w:tcPr>
            <w:tcW w:w="702" w:type="dxa"/>
          </w:tcPr>
          <w:p w14:paraId="315AE3E4" w14:textId="32F6185A" w:rsidR="00CB4DE6" w:rsidRPr="00486902" w:rsidRDefault="00CB4DE6" w:rsidP="00E07291">
            <w:pPr>
              <w:jc w:val="center"/>
              <w:rPr>
                <w:rFonts w:ascii="ＭＳ 明朝" w:hAnsi="ＭＳ 明朝"/>
              </w:rPr>
            </w:pPr>
            <w:r>
              <w:rPr>
                <w:rFonts w:ascii="ＭＳ 明朝" w:hAnsi="ＭＳ 明朝" w:hint="eastAsia"/>
              </w:rPr>
              <w:t>Ａ</w:t>
            </w:r>
          </w:p>
        </w:tc>
      </w:tr>
      <w:tr w:rsidR="00CB4DE6" w:rsidRPr="005F13D9" w14:paraId="600BA568" w14:textId="06E55C80" w:rsidTr="0019190D">
        <w:trPr>
          <w:trHeight w:val="20"/>
        </w:trPr>
        <w:tc>
          <w:tcPr>
            <w:tcW w:w="9628" w:type="dxa"/>
            <w:gridSpan w:val="7"/>
            <w:shd w:val="clear" w:color="auto" w:fill="E7E6E6" w:themeFill="background2"/>
          </w:tcPr>
          <w:p w14:paraId="281A5698" w14:textId="43FBBB79" w:rsidR="00CB4DE6" w:rsidRPr="005F13D9" w:rsidRDefault="00CB4DE6" w:rsidP="00E07291">
            <w:pPr>
              <w:jc w:val="left"/>
              <w:rPr>
                <w:rFonts w:ascii="ＭＳ 明朝" w:hAnsi="ＭＳ 明朝"/>
              </w:rPr>
            </w:pPr>
            <w:r w:rsidRPr="005F13D9">
              <w:rPr>
                <w:rFonts w:ascii="ＭＳ 明朝" w:hAnsi="ＭＳ 明朝" w:hint="eastAsia"/>
              </w:rPr>
              <w:t>第３章　計画の基本理念【重点的に取り組む課題／相談】</w:t>
            </w:r>
          </w:p>
        </w:tc>
      </w:tr>
      <w:tr w:rsidR="00CB4DE6" w:rsidRPr="005F13D9" w14:paraId="6D4FF061" w14:textId="1578D29F" w:rsidTr="00900123">
        <w:trPr>
          <w:trHeight w:val="20"/>
        </w:trPr>
        <w:tc>
          <w:tcPr>
            <w:tcW w:w="704" w:type="dxa"/>
            <w:noWrap/>
            <w:vAlign w:val="center"/>
            <w:hideMark/>
          </w:tcPr>
          <w:p w14:paraId="19F04B65" w14:textId="388D627B" w:rsidR="00CB4DE6" w:rsidRPr="005F13D9" w:rsidRDefault="00900123" w:rsidP="00900123">
            <w:pPr>
              <w:jc w:val="center"/>
              <w:rPr>
                <w:rFonts w:ascii="ＭＳ 明朝" w:hAnsi="ＭＳ 明朝"/>
              </w:rPr>
            </w:pPr>
            <w:r>
              <w:rPr>
                <w:rFonts w:ascii="ＭＳ 明朝" w:hAnsi="ＭＳ 明朝" w:hint="eastAsia"/>
              </w:rPr>
              <w:lastRenderedPageBreak/>
              <w:t>2</w:t>
            </w:r>
          </w:p>
        </w:tc>
        <w:tc>
          <w:tcPr>
            <w:tcW w:w="992" w:type="dxa"/>
            <w:vAlign w:val="center"/>
          </w:tcPr>
          <w:p w14:paraId="0B7A8D96" w14:textId="2CA42EF6" w:rsidR="00CB4DE6" w:rsidRPr="005F13D9" w:rsidRDefault="00556B68" w:rsidP="00900123">
            <w:pPr>
              <w:jc w:val="center"/>
              <w:rPr>
                <w:rFonts w:ascii="ＭＳ 明朝" w:hAnsi="ＭＳ 明朝"/>
              </w:rPr>
            </w:pPr>
            <w:r w:rsidRPr="005F13D9">
              <w:rPr>
                <w:rFonts w:ascii="ＭＳ 明朝" w:hAnsi="ＭＳ 明朝" w:hint="eastAsia"/>
              </w:rPr>
              <w:t>41</w:t>
            </w:r>
          </w:p>
        </w:tc>
        <w:tc>
          <w:tcPr>
            <w:tcW w:w="3615" w:type="dxa"/>
            <w:gridSpan w:val="2"/>
            <w:hideMark/>
          </w:tcPr>
          <w:p w14:paraId="53565E0F" w14:textId="4A752789" w:rsidR="00CB4DE6" w:rsidRDefault="00CB4DE6" w:rsidP="00CB4DE6">
            <w:pPr>
              <w:ind w:firstLineChars="100" w:firstLine="220"/>
              <w:rPr>
                <w:rFonts w:ascii="ＭＳ 明朝" w:hAnsi="ＭＳ 明朝"/>
              </w:rPr>
            </w:pPr>
            <w:r w:rsidRPr="005F13D9">
              <w:rPr>
                <w:rFonts w:ascii="ＭＳ 明朝" w:hAnsi="ＭＳ 明朝" w:hint="eastAsia"/>
              </w:rPr>
              <w:t>人と話せない子どもに</w:t>
            </w:r>
            <w:r>
              <w:rPr>
                <w:rFonts w:ascii="ＭＳ 明朝" w:hAnsi="ＭＳ 明朝" w:hint="eastAsia"/>
              </w:rPr>
              <w:t>代わって親が支援員に話をしても、わかってくれているのだろうかと感じます</w:t>
            </w:r>
            <w:r w:rsidRPr="005F13D9">
              <w:rPr>
                <w:rFonts w:ascii="ＭＳ 明朝" w:hAnsi="ＭＳ 明朝" w:hint="eastAsia"/>
              </w:rPr>
              <w:t>。</w:t>
            </w:r>
          </w:p>
          <w:p w14:paraId="32892B46" w14:textId="1726FFCE" w:rsidR="00CB4DE6" w:rsidRPr="005F13D9" w:rsidRDefault="00CB4DE6" w:rsidP="00CB4DE6">
            <w:pPr>
              <w:ind w:firstLineChars="100" w:firstLine="220"/>
              <w:rPr>
                <w:rFonts w:ascii="ＭＳ 明朝" w:hAnsi="ＭＳ 明朝"/>
              </w:rPr>
            </w:pPr>
            <w:r w:rsidRPr="005F13D9">
              <w:rPr>
                <w:rFonts w:ascii="ＭＳ 明朝" w:hAnsi="ＭＳ 明朝" w:hint="eastAsia"/>
              </w:rPr>
              <w:t>人と話せないからもっと真剣に今後のことを相談したり支援してほしい</w:t>
            </w:r>
            <w:r>
              <w:rPr>
                <w:rFonts w:ascii="ＭＳ 明朝" w:hAnsi="ＭＳ 明朝" w:hint="eastAsia"/>
              </w:rPr>
              <w:t>し、</w:t>
            </w:r>
            <w:r w:rsidRPr="005F13D9">
              <w:rPr>
                <w:rFonts w:ascii="ＭＳ 明朝" w:hAnsi="ＭＳ 明朝" w:hint="eastAsia"/>
              </w:rPr>
              <w:t>支援員の方や福祉関係の方にもっと障害者のことを考えてほしいと思います。</w:t>
            </w:r>
          </w:p>
        </w:tc>
        <w:tc>
          <w:tcPr>
            <w:tcW w:w="3615" w:type="dxa"/>
            <w:gridSpan w:val="2"/>
            <w:hideMark/>
          </w:tcPr>
          <w:p w14:paraId="07AE3DF5" w14:textId="39D4B8C2" w:rsidR="00CB4DE6" w:rsidRDefault="00CB4DE6" w:rsidP="00CB4DE6">
            <w:pPr>
              <w:ind w:firstLineChars="100" w:firstLine="220"/>
              <w:rPr>
                <w:rFonts w:ascii="ＭＳ 明朝" w:hAnsi="ＭＳ 明朝"/>
              </w:rPr>
            </w:pPr>
            <w:r>
              <w:rPr>
                <w:rFonts w:ascii="ＭＳ 明朝" w:hAnsi="ＭＳ 明朝" w:hint="eastAsia"/>
              </w:rPr>
              <w:t>本計画では</w:t>
            </w:r>
            <w:r w:rsidRPr="005F13D9">
              <w:rPr>
                <w:rFonts w:ascii="ＭＳ 明朝" w:hAnsi="ＭＳ 明朝" w:hint="eastAsia"/>
              </w:rPr>
              <w:t>「相談支援のさらなる充実」</w:t>
            </w:r>
            <w:r>
              <w:rPr>
                <w:rFonts w:ascii="ＭＳ 明朝" w:hAnsi="ＭＳ 明朝" w:hint="eastAsia"/>
              </w:rPr>
              <w:t>を重点的に取り組む課題として</w:t>
            </w:r>
            <w:r w:rsidRPr="005F13D9">
              <w:rPr>
                <w:rFonts w:ascii="ＭＳ 明朝" w:hAnsi="ＭＳ 明朝" w:hint="eastAsia"/>
              </w:rPr>
              <w:t>挙げ</w:t>
            </w:r>
            <w:r>
              <w:rPr>
                <w:rFonts w:ascii="ＭＳ 明朝" w:hAnsi="ＭＳ 明朝" w:hint="eastAsia"/>
              </w:rPr>
              <w:t>させていただ</w:t>
            </w:r>
            <w:r w:rsidRPr="005F13D9">
              <w:rPr>
                <w:rFonts w:ascii="ＭＳ 明朝" w:hAnsi="ＭＳ 明朝" w:hint="eastAsia"/>
              </w:rPr>
              <w:t>て</w:t>
            </w:r>
            <w:r>
              <w:rPr>
                <w:rFonts w:ascii="ＭＳ 明朝" w:hAnsi="ＭＳ 明朝" w:hint="eastAsia"/>
              </w:rPr>
              <w:t>おります。</w:t>
            </w:r>
            <w:r w:rsidRPr="005F13D9">
              <w:rPr>
                <w:rFonts w:ascii="ＭＳ 明朝" w:hAnsi="ＭＳ 明朝" w:hint="eastAsia"/>
              </w:rPr>
              <w:t>相談支援について</w:t>
            </w:r>
            <w:r>
              <w:rPr>
                <w:rFonts w:ascii="ＭＳ 明朝" w:hAnsi="ＭＳ 明朝" w:hint="eastAsia"/>
              </w:rPr>
              <w:t>、</w:t>
            </w:r>
            <w:r w:rsidRPr="005F13D9">
              <w:rPr>
                <w:rFonts w:ascii="ＭＳ 明朝" w:hAnsi="ＭＳ 明朝" w:hint="eastAsia"/>
              </w:rPr>
              <w:t>今後</w:t>
            </w:r>
            <w:r>
              <w:rPr>
                <w:rFonts w:ascii="ＭＳ 明朝" w:hAnsi="ＭＳ 明朝" w:hint="eastAsia"/>
              </w:rPr>
              <w:t>重点的に取り組み、親身な相談支援を引き続き実施、充実させていきます。</w:t>
            </w:r>
          </w:p>
          <w:p w14:paraId="534DDE24" w14:textId="0D00C7A2" w:rsidR="00CB4DE6" w:rsidRPr="005F13D9" w:rsidRDefault="00CB4DE6" w:rsidP="00CB4DE6">
            <w:pPr>
              <w:ind w:firstLineChars="100" w:firstLine="220"/>
              <w:rPr>
                <w:rFonts w:ascii="ＭＳ 明朝" w:hAnsi="ＭＳ 明朝"/>
              </w:rPr>
            </w:pPr>
            <w:r>
              <w:rPr>
                <w:rFonts w:ascii="ＭＳ 明朝" w:hAnsi="ＭＳ 明朝" w:hint="eastAsia"/>
              </w:rPr>
              <w:t>また、家族や周りの方への相談支援について施策内容に追記し、取り組みとしても</w:t>
            </w:r>
            <w:r w:rsidRPr="005F13D9">
              <w:rPr>
                <w:rFonts w:ascii="ＭＳ 明朝" w:hAnsi="ＭＳ 明朝" w:hint="eastAsia"/>
              </w:rPr>
              <w:t>引き続き実施し</w:t>
            </w:r>
            <w:r>
              <w:rPr>
                <w:rFonts w:ascii="ＭＳ 明朝" w:hAnsi="ＭＳ 明朝" w:hint="eastAsia"/>
              </w:rPr>
              <w:t>ていきます</w:t>
            </w:r>
            <w:r w:rsidRPr="005F13D9">
              <w:rPr>
                <w:rFonts w:ascii="ＭＳ 明朝" w:hAnsi="ＭＳ 明朝" w:hint="eastAsia"/>
              </w:rPr>
              <w:t>。</w:t>
            </w:r>
          </w:p>
        </w:tc>
        <w:tc>
          <w:tcPr>
            <w:tcW w:w="702" w:type="dxa"/>
            <w:vAlign w:val="center"/>
          </w:tcPr>
          <w:p w14:paraId="5734E997" w14:textId="1D4351B0" w:rsidR="00CB4DE6" w:rsidRPr="005F13D9" w:rsidRDefault="00CB4DE6" w:rsidP="00900123">
            <w:pPr>
              <w:jc w:val="center"/>
              <w:rPr>
                <w:rFonts w:ascii="ＭＳ 明朝" w:hAnsi="ＭＳ 明朝"/>
              </w:rPr>
            </w:pPr>
            <w:r>
              <w:rPr>
                <w:rFonts w:ascii="ＭＳ 明朝" w:hAnsi="ＭＳ 明朝" w:hint="eastAsia"/>
              </w:rPr>
              <w:t>Ａ</w:t>
            </w:r>
          </w:p>
        </w:tc>
      </w:tr>
      <w:tr w:rsidR="00CB4DE6" w:rsidRPr="005F13D9" w14:paraId="674AD5FA" w14:textId="4ED5CBB1" w:rsidTr="00193FD0">
        <w:trPr>
          <w:trHeight w:val="20"/>
        </w:trPr>
        <w:tc>
          <w:tcPr>
            <w:tcW w:w="9628" w:type="dxa"/>
            <w:gridSpan w:val="7"/>
            <w:shd w:val="clear" w:color="auto" w:fill="E7E6E6" w:themeFill="background2"/>
          </w:tcPr>
          <w:p w14:paraId="7AF4176B" w14:textId="77966CA9" w:rsidR="00CB4DE6" w:rsidRPr="005F13D9" w:rsidRDefault="00CB4DE6" w:rsidP="00E07291">
            <w:pPr>
              <w:jc w:val="left"/>
              <w:rPr>
                <w:rFonts w:ascii="ＭＳ 明朝" w:hAnsi="ＭＳ 明朝"/>
              </w:rPr>
            </w:pPr>
            <w:r w:rsidRPr="005F13D9">
              <w:rPr>
                <w:rFonts w:ascii="ＭＳ 明朝" w:hAnsi="ＭＳ 明朝" w:hint="eastAsia"/>
              </w:rPr>
              <w:t>第３章　計画の基本理念【重点的に取り組む課題／就労】</w:t>
            </w:r>
          </w:p>
        </w:tc>
      </w:tr>
      <w:tr w:rsidR="00CB4DE6" w:rsidRPr="005F13D9" w14:paraId="61F60684" w14:textId="01336713" w:rsidTr="00900123">
        <w:trPr>
          <w:trHeight w:val="20"/>
        </w:trPr>
        <w:tc>
          <w:tcPr>
            <w:tcW w:w="704" w:type="dxa"/>
            <w:noWrap/>
            <w:vAlign w:val="center"/>
            <w:hideMark/>
          </w:tcPr>
          <w:p w14:paraId="3CFFCD3C" w14:textId="07F57A99" w:rsidR="00CB4DE6" w:rsidRPr="005F13D9" w:rsidRDefault="00900123" w:rsidP="00900123">
            <w:pPr>
              <w:jc w:val="center"/>
              <w:rPr>
                <w:rFonts w:ascii="ＭＳ 明朝" w:hAnsi="ＭＳ 明朝"/>
              </w:rPr>
            </w:pPr>
            <w:r>
              <w:rPr>
                <w:rFonts w:ascii="ＭＳ 明朝" w:hAnsi="ＭＳ 明朝" w:hint="eastAsia"/>
              </w:rPr>
              <w:t>3</w:t>
            </w:r>
          </w:p>
        </w:tc>
        <w:tc>
          <w:tcPr>
            <w:tcW w:w="992" w:type="dxa"/>
            <w:vAlign w:val="center"/>
          </w:tcPr>
          <w:p w14:paraId="25A48D99" w14:textId="267302F9" w:rsidR="00CB4DE6" w:rsidRPr="005F13D9" w:rsidRDefault="00556B68" w:rsidP="00900123">
            <w:pPr>
              <w:jc w:val="center"/>
              <w:rPr>
                <w:rFonts w:ascii="ＭＳ 明朝" w:hAnsi="ＭＳ 明朝"/>
              </w:rPr>
            </w:pPr>
            <w:r w:rsidRPr="005F13D9">
              <w:rPr>
                <w:rFonts w:ascii="ＭＳ 明朝" w:hAnsi="ＭＳ 明朝" w:hint="eastAsia"/>
              </w:rPr>
              <w:t>45</w:t>
            </w:r>
          </w:p>
        </w:tc>
        <w:tc>
          <w:tcPr>
            <w:tcW w:w="3615" w:type="dxa"/>
            <w:gridSpan w:val="2"/>
            <w:hideMark/>
          </w:tcPr>
          <w:p w14:paraId="3C71427A" w14:textId="2CDFED6F" w:rsidR="00CB4DE6" w:rsidRPr="005F13D9" w:rsidRDefault="00CB4DE6" w:rsidP="00CB4DE6">
            <w:pPr>
              <w:ind w:firstLineChars="100" w:firstLine="220"/>
              <w:rPr>
                <w:rFonts w:ascii="ＭＳ 明朝" w:hAnsi="ＭＳ 明朝"/>
              </w:rPr>
            </w:pPr>
            <w:r w:rsidRPr="005F13D9">
              <w:rPr>
                <w:rFonts w:ascii="ＭＳ 明朝" w:hAnsi="ＭＳ 明朝" w:hint="eastAsia"/>
              </w:rPr>
              <w:t>「</w:t>
            </w:r>
            <w:r>
              <w:rPr>
                <w:rFonts w:ascii="ＭＳ 明朝" w:hAnsi="ＭＳ 明朝" w:hint="eastAsia"/>
              </w:rPr>
              <w:t>Ａ</w:t>
            </w:r>
            <w:r w:rsidRPr="005F13D9">
              <w:rPr>
                <w:rFonts w:ascii="ＭＳ 明朝" w:hAnsi="ＭＳ 明朝" w:hint="eastAsia"/>
              </w:rPr>
              <w:t>型へ行こうかな」と思い、支援者と一緒にハローワークへ行ったが、変な方向に話が行ったので、今のままでいいと思った経験がある。</w:t>
            </w:r>
          </w:p>
        </w:tc>
        <w:tc>
          <w:tcPr>
            <w:tcW w:w="3615" w:type="dxa"/>
            <w:gridSpan w:val="2"/>
            <w:hideMark/>
          </w:tcPr>
          <w:p w14:paraId="462864F6" w14:textId="77777777" w:rsidR="00CB4DE6" w:rsidRDefault="00CB4DE6" w:rsidP="00CB4DE6">
            <w:pPr>
              <w:ind w:firstLineChars="100" w:firstLine="220"/>
              <w:rPr>
                <w:rFonts w:ascii="ＭＳ 明朝" w:hAnsi="ＭＳ 明朝"/>
              </w:rPr>
            </w:pPr>
            <w:r>
              <w:rPr>
                <w:rFonts w:ascii="ＭＳ 明朝" w:hAnsi="ＭＳ 明朝" w:hint="eastAsia"/>
              </w:rPr>
              <w:t>就労支援に関しましては、</w:t>
            </w:r>
            <w:r w:rsidRPr="005F13D9">
              <w:rPr>
                <w:rFonts w:ascii="ＭＳ 明朝" w:hAnsi="ＭＳ 明朝" w:hint="eastAsia"/>
              </w:rPr>
              <w:t>重点的に取り組む課題として「就労支援による生きがいづくり」を挙げ</w:t>
            </w:r>
            <w:r>
              <w:rPr>
                <w:rFonts w:ascii="ＭＳ 明朝" w:hAnsi="ＭＳ 明朝" w:hint="eastAsia"/>
              </w:rPr>
              <w:t>させていただいています。</w:t>
            </w:r>
          </w:p>
          <w:p w14:paraId="60100754" w14:textId="23774A4B" w:rsidR="00CB4DE6" w:rsidRPr="005F13D9" w:rsidRDefault="00CB4DE6" w:rsidP="00583A75">
            <w:pPr>
              <w:ind w:firstLineChars="100" w:firstLine="220"/>
              <w:rPr>
                <w:rFonts w:ascii="ＭＳ 明朝" w:hAnsi="ＭＳ 明朝"/>
              </w:rPr>
            </w:pPr>
            <w:r>
              <w:rPr>
                <w:rFonts w:ascii="ＭＳ 明朝" w:hAnsi="ＭＳ 明朝" w:hint="eastAsia"/>
              </w:rPr>
              <w:t>今後も</w:t>
            </w:r>
            <w:r w:rsidRPr="005F13D9">
              <w:rPr>
                <w:rFonts w:ascii="ＭＳ 明朝" w:hAnsi="ＭＳ 明朝" w:hint="eastAsia"/>
              </w:rPr>
              <w:t>就労支援に関する施策を</w:t>
            </w:r>
            <w:r>
              <w:rPr>
                <w:rFonts w:ascii="ＭＳ 明朝" w:hAnsi="ＭＳ 明朝" w:hint="eastAsia"/>
              </w:rPr>
              <w:t>推進し、</w:t>
            </w:r>
            <w:r w:rsidRPr="005F13D9">
              <w:rPr>
                <w:rFonts w:ascii="ＭＳ 明朝" w:hAnsi="ＭＳ 明朝" w:hint="eastAsia"/>
              </w:rPr>
              <w:t>就労支援や就労環境</w:t>
            </w:r>
            <w:r>
              <w:rPr>
                <w:rFonts w:ascii="ＭＳ 明朝" w:hAnsi="ＭＳ 明朝" w:hint="eastAsia"/>
              </w:rPr>
              <w:t>の整備に関してしっかりと</w:t>
            </w:r>
            <w:r w:rsidRPr="005F13D9">
              <w:rPr>
                <w:rFonts w:ascii="ＭＳ 明朝" w:hAnsi="ＭＳ 明朝" w:hint="eastAsia"/>
              </w:rPr>
              <w:t>取り組みをすすめます。</w:t>
            </w:r>
          </w:p>
        </w:tc>
        <w:tc>
          <w:tcPr>
            <w:tcW w:w="702" w:type="dxa"/>
            <w:vAlign w:val="center"/>
          </w:tcPr>
          <w:p w14:paraId="2C05F97A" w14:textId="2021A4FA" w:rsidR="00CB4DE6" w:rsidRPr="005F13D9" w:rsidRDefault="00CB4DE6" w:rsidP="00900123">
            <w:pPr>
              <w:jc w:val="center"/>
              <w:rPr>
                <w:rFonts w:ascii="ＭＳ 明朝" w:hAnsi="ＭＳ 明朝"/>
              </w:rPr>
            </w:pPr>
            <w:r>
              <w:rPr>
                <w:rFonts w:ascii="ＭＳ 明朝" w:hAnsi="ＭＳ 明朝" w:hint="eastAsia"/>
              </w:rPr>
              <w:t>Ｂ</w:t>
            </w:r>
          </w:p>
        </w:tc>
      </w:tr>
      <w:tr w:rsidR="00CB4DE6" w:rsidRPr="005F13D9" w14:paraId="5969B808" w14:textId="7C409249" w:rsidTr="00592FEE">
        <w:trPr>
          <w:trHeight w:val="20"/>
        </w:trPr>
        <w:tc>
          <w:tcPr>
            <w:tcW w:w="9628" w:type="dxa"/>
            <w:gridSpan w:val="7"/>
            <w:shd w:val="clear" w:color="auto" w:fill="E7E6E6" w:themeFill="background2"/>
          </w:tcPr>
          <w:p w14:paraId="54390579" w14:textId="34D8EAFE" w:rsidR="00CB4DE6" w:rsidRPr="005F13D9" w:rsidRDefault="00CB4DE6" w:rsidP="00E07291">
            <w:pPr>
              <w:jc w:val="left"/>
              <w:rPr>
                <w:rFonts w:ascii="ＭＳ 明朝" w:hAnsi="ＭＳ 明朝"/>
              </w:rPr>
            </w:pPr>
            <w:r w:rsidRPr="005F13D9">
              <w:rPr>
                <w:rFonts w:ascii="ＭＳ 明朝" w:hAnsi="ＭＳ 明朝" w:hint="eastAsia"/>
              </w:rPr>
              <w:t>第３章　計画の基本理念【重点的に取り組む課題／療育】</w:t>
            </w:r>
          </w:p>
        </w:tc>
      </w:tr>
      <w:tr w:rsidR="00CB4DE6" w:rsidRPr="005F13D9" w14:paraId="566D5B25" w14:textId="2A93DA6F" w:rsidTr="00900123">
        <w:trPr>
          <w:trHeight w:val="20"/>
        </w:trPr>
        <w:tc>
          <w:tcPr>
            <w:tcW w:w="704" w:type="dxa"/>
            <w:noWrap/>
            <w:vAlign w:val="center"/>
            <w:hideMark/>
          </w:tcPr>
          <w:p w14:paraId="47C5EA97" w14:textId="6B3F0400" w:rsidR="00CB4DE6" w:rsidRPr="005F13D9" w:rsidRDefault="00900123" w:rsidP="00900123">
            <w:pPr>
              <w:jc w:val="center"/>
              <w:rPr>
                <w:rFonts w:ascii="ＭＳ 明朝" w:hAnsi="ＭＳ 明朝"/>
              </w:rPr>
            </w:pPr>
            <w:r>
              <w:rPr>
                <w:rFonts w:ascii="ＭＳ 明朝" w:hAnsi="ＭＳ 明朝" w:hint="eastAsia"/>
              </w:rPr>
              <w:t>4</w:t>
            </w:r>
          </w:p>
        </w:tc>
        <w:tc>
          <w:tcPr>
            <w:tcW w:w="992" w:type="dxa"/>
            <w:vAlign w:val="center"/>
          </w:tcPr>
          <w:p w14:paraId="208103B9" w14:textId="7D26C604" w:rsidR="00CB4DE6" w:rsidRPr="005F13D9" w:rsidRDefault="00556B68" w:rsidP="00900123">
            <w:pPr>
              <w:jc w:val="center"/>
              <w:rPr>
                <w:rFonts w:ascii="ＭＳ 明朝" w:hAnsi="ＭＳ 明朝"/>
              </w:rPr>
            </w:pPr>
            <w:r w:rsidRPr="005F13D9">
              <w:rPr>
                <w:rFonts w:ascii="ＭＳ 明朝" w:hAnsi="ＭＳ 明朝" w:hint="eastAsia"/>
              </w:rPr>
              <w:t>47</w:t>
            </w:r>
          </w:p>
        </w:tc>
        <w:tc>
          <w:tcPr>
            <w:tcW w:w="3615" w:type="dxa"/>
            <w:gridSpan w:val="2"/>
            <w:hideMark/>
          </w:tcPr>
          <w:p w14:paraId="0EC57AF9" w14:textId="436F50F1" w:rsidR="00CB4DE6" w:rsidRPr="005F13D9" w:rsidRDefault="00CB4DE6" w:rsidP="00CB4DE6">
            <w:pPr>
              <w:ind w:firstLineChars="100" w:firstLine="220"/>
              <w:rPr>
                <w:rFonts w:ascii="ＭＳ 明朝" w:hAnsi="ＭＳ 明朝"/>
              </w:rPr>
            </w:pPr>
            <w:r w:rsidRPr="005F13D9">
              <w:rPr>
                <w:rFonts w:ascii="ＭＳ 明朝" w:hAnsi="ＭＳ 明朝" w:hint="eastAsia"/>
              </w:rPr>
              <w:t>福岡市では発達障害センターを作り、発達障害の方に便利なグッズ等を展示しているそうです。筑後市でもそういったセンターがあると良いと思う。</w:t>
            </w:r>
          </w:p>
        </w:tc>
        <w:tc>
          <w:tcPr>
            <w:tcW w:w="3615" w:type="dxa"/>
            <w:gridSpan w:val="2"/>
            <w:hideMark/>
          </w:tcPr>
          <w:p w14:paraId="561697EB" w14:textId="7EAE503E" w:rsidR="00CB4DE6" w:rsidRDefault="00CB4DE6" w:rsidP="00CB4DE6">
            <w:pPr>
              <w:ind w:firstLineChars="100" w:firstLine="220"/>
              <w:rPr>
                <w:rFonts w:ascii="ＭＳ 明朝" w:hAnsi="ＭＳ 明朝"/>
              </w:rPr>
            </w:pPr>
            <w:r w:rsidRPr="005F13D9">
              <w:rPr>
                <w:rFonts w:ascii="ＭＳ 明朝" w:hAnsi="ＭＳ 明朝" w:hint="eastAsia"/>
              </w:rPr>
              <w:t>重点的に取り組む課題として「子どもの未来を育む療育支援」を挙げ</w:t>
            </w:r>
            <w:r>
              <w:rPr>
                <w:rFonts w:ascii="ＭＳ 明朝" w:hAnsi="ＭＳ 明朝" w:hint="eastAsia"/>
              </w:rPr>
              <w:t>させていただき</w:t>
            </w:r>
            <w:r w:rsidRPr="005F13D9">
              <w:rPr>
                <w:rFonts w:ascii="ＭＳ 明朝" w:hAnsi="ＭＳ 明朝" w:hint="eastAsia"/>
              </w:rPr>
              <w:t>、発達障害も含めた障害児への支援を実施していく施策を掲げ</w:t>
            </w:r>
            <w:r>
              <w:rPr>
                <w:rFonts w:ascii="ＭＳ 明朝" w:hAnsi="ＭＳ 明朝" w:hint="eastAsia"/>
              </w:rPr>
              <w:t>ております</w:t>
            </w:r>
            <w:r w:rsidRPr="005F13D9">
              <w:rPr>
                <w:rFonts w:ascii="ＭＳ 明朝" w:hAnsi="ＭＳ 明朝" w:hint="eastAsia"/>
              </w:rPr>
              <w:t>。</w:t>
            </w:r>
          </w:p>
          <w:p w14:paraId="490B6D4F" w14:textId="560D59DB" w:rsidR="00CB4DE6" w:rsidRPr="005F13D9" w:rsidRDefault="00CB4DE6" w:rsidP="00CB4DE6">
            <w:pPr>
              <w:ind w:firstLineChars="100" w:firstLine="220"/>
              <w:rPr>
                <w:rFonts w:ascii="ＭＳ 明朝" w:hAnsi="ＭＳ 明朝"/>
              </w:rPr>
            </w:pPr>
            <w:r>
              <w:rPr>
                <w:rFonts w:ascii="ＭＳ 明朝" w:hAnsi="ＭＳ 明朝" w:hint="eastAsia"/>
              </w:rPr>
              <w:t>また、「</w:t>
            </w:r>
            <w:r w:rsidRPr="00EB56BE">
              <w:rPr>
                <w:rFonts w:ascii="ＭＳ 明朝" w:hAnsi="ＭＳ 明朝" w:hint="eastAsia"/>
              </w:rPr>
              <w:t>福岡県筑後地域発達障がい者支援センターあおぞら</w:t>
            </w:r>
            <w:r>
              <w:rPr>
                <w:rFonts w:ascii="ＭＳ 明朝" w:hAnsi="ＭＳ 明朝" w:hint="eastAsia"/>
              </w:rPr>
              <w:t>」と連携しつつ、ご意見のような取り組みも検討していきます。</w:t>
            </w:r>
          </w:p>
        </w:tc>
        <w:tc>
          <w:tcPr>
            <w:tcW w:w="702" w:type="dxa"/>
            <w:vAlign w:val="center"/>
          </w:tcPr>
          <w:p w14:paraId="052FA83F" w14:textId="4C2704EB" w:rsidR="00CB4DE6" w:rsidRPr="005F13D9" w:rsidRDefault="00CB4DE6" w:rsidP="00900123">
            <w:pPr>
              <w:jc w:val="center"/>
              <w:rPr>
                <w:rFonts w:ascii="ＭＳ 明朝" w:hAnsi="ＭＳ 明朝"/>
              </w:rPr>
            </w:pPr>
            <w:r>
              <w:rPr>
                <w:rFonts w:ascii="ＭＳ 明朝" w:hAnsi="ＭＳ 明朝" w:hint="eastAsia"/>
              </w:rPr>
              <w:t>Ｂ</w:t>
            </w:r>
          </w:p>
        </w:tc>
      </w:tr>
      <w:tr w:rsidR="00556B68" w:rsidRPr="005F13D9" w14:paraId="10FDBB06" w14:textId="303DB267" w:rsidTr="00556B68">
        <w:trPr>
          <w:trHeight w:val="20"/>
        </w:trPr>
        <w:tc>
          <w:tcPr>
            <w:tcW w:w="9628" w:type="dxa"/>
            <w:gridSpan w:val="7"/>
            <w:shd w:val="clear" w:color="auto" w:fill="E7E6E6" w:themeFill="background2"/>
          </w:tcPr>
          <w:p w14:paraId="49F1EED6" w14:textId="6878CD5F" w:rsidR="00556B68" w:rsidRPr="005F13D9" w:rsidRDefault="00556B68" w:rsidP="00E07291">
            <w:pPr>
              <w:jc w:val="left"/>
              <w:rPr>
                <w:rFonts w:ascii="ＭＳ 明朝" w:hAnsi="ＭＳ 明朝"/>
              </w:rPr>
            </w:pPr>
            <w:r w:rsidRPr="005F13D9">
              <w:rPr>
                <w:rFonts w:ascii="ＭＳ 明朝" w:hAnsi="ＭＳ 明朝" w:hint="eastAsia"/>
              </w:rPr>
              <w:t>第４章　障害者施策の展開【Ⅰ啓発・広報／（２）関係団体・事業所支援の充実】</w:t>
            </w:r>
          </w:p>
        </w:tc>
      </w:tr>
      <w:tr w:rsidR="00556B68" w:rsidRPr="005F13D9" w14:paraId="585CE69F" w14:textId="61646447" w:rsidTr="00900123">
        <w:trPr>
          <w:trHeight w:val="20"/>
        </w:trPr>
        <w:tc>
          <w:tcPr>
            <w:tcW w:w="704" w:type="dxa"/>
            <w:noWrap/>
            <w:vAlign w:val="center"/>
          </w:tcPr>
          <w:p w14:paraId="70FC88A7" w14:textId="2006C434" w:rsidR="00556B68" w:rsidRPr="005F13D9" w:rsidRDefault="00900123" w:rsidP="00900123">
            <w:pPr>
              <w:jc w:val="center"/>
              <w:rPr>
                <w:rFonts w:ascii="ＭＳ 明朝" w:hAnsi="ＭＳ 明朝"/>
              </w:rPr>
            </w:pPr>
            <w:r>
              <w:rPr>
                <w:rFonts w:ascii="ＭＳ 明朝" w:hAnsi="ＭＳ 明朝" w:hint="eastAsia"/>
              </w:rPr>
              <w:t>5</w:t>
            </w:r>
          </w:p>
        </w:tc>
        <w:tc>
          <w:tcPr>
            <w:tcW w:w="992" w:type="dxa"/>
            <w:vAlign w:val="center"/>
          </w:tcPr>
          <w:p w14:paraId="772A6F65" w14:textId="1973557E" w:rsidR="00556B68" w:rsidRPr="005F13D9" w:rsidRDefault="003E1709" w:rsidP="00900123">
            <w:pPr>
              <w:jc w:val="center"/>
              <w:rPr>
                <w:rFonts w:ascii="ＭＳ 明朝" w:hAnsi="ＭＳ 明朝"/>
              </w:rPr>
            </w:pPr>
            <w:r>
              <w:rPr>
                <w:rFonts w:ascii="ＭＳ 明朝" w:hAnsi="ＭＳ 明朝" w:hint="eastAsia"/>
              </w:rPr>
              <w:t>53</w:t>
            </w:r>
          </w:p>
        </w:tc>
        <w:tc>
          <w:tcPr>
            <w:tcW w:w="3544" w:type="dxa"/>
          </w:tcPr>
          <w:p w14:paraId="231366B5" w14:textId="00268488" w:rsidR="00556B68" w:rsidRPr="005F13D9" w:rsidRDefault="00556B68" w:rsidP="00E017EA">
            <w:pPr>
              <w:ind w:firstLineChars="100" w:firstLine="220"/>
              <w:rPr>
                <w:rFonts w:ascii="ＭＳ 明朝" w:hAnsi="ＭＳ 明朝"/>
              </w:rPr>
            </w:pPr>
            <w:r>
              <w:rPr>
                <w:rFonts w:ascii="ＭＳ 明朝" w:hAnsi="ＭＳ 明朝" w:hint="eastAsia"/>
              </w:rPr>
              <w:t>２ヵ月に１回精神障害の</w:t>
            </w:r>
            <w:r w:rsidRPr="005F13D9">
              <w:rPr>
                <w:rFonts w:ascii="ＭＳ 明朝" w:hAnsi="ＭＳ 明朝" w:hint="eastAsia"/>
              </w:rPr>
              <w:t>ある</w:t>
            </w:r>
            <w:r>
              <w:rPr>
                <w:rFonts w:ascii="ＭＳ 明朝" w:hAnsi="ＭＳ 明朝" w:hint="eastAsia"/>
              </w:rPr>
              <w:t>（</w:t>
            </w:r>
            <w:r w:rsidRPr="005F13D9">
              <w:rPr>
                <w:rFonts w:ascii="ＭＳ 明朝" w:hAnsi="ＭＳ 明朝" w:hint="eastAsia"/>
              </w:rPr>
              <w:t>かもしれない</w:t>
            </w:r>
            <w:r>
              <w:rPr>
                <w:rFonts w:ascii="ＭＳ 明朝" w:hAnsi="ＭＳ 明朝" w:hint="eastAsia"/>
              </w:rPr>
              <w:t>）</w:t>
            </w:r>
            <w:r w:rsidRPr="005F13D9">
              <w:rPr>
                <w:rFonts w:ascii="ＭＳ 明朝" w:hAnsi="ＭＳ 明朝" w:hint="eastAsia"/>
              </w:rPr>
              <w:t>家族会がありますが、以前は総合失調症等の話だったので参加しましたが、発達障害についてはまた話が変わってくるので、別に発達障害についての話し合いは日程を変えてもらえるといいと思います。</w:t>
            </w:r>
          </w:p>
        </w:tc>
        <w:tc>
          <w:tcPr>
            <w:tcW w:w="3679" w:type="dxa"/>
            <w:gridSpan w:val="2"/>
          </w:tcPr>
          <w:p w14:paraId="60B71638" w14:textId="77777777" w:rsidR="00556B68" w:rsidRDefault="00556B68" w:rsidP="00556B68">
            <w:pPr>
              <w:ind w:firstLineChars="100" w:firstLine="220"/>
              <w:rPr>
                <w:rFonts w:ascii="ＭＳ 明朝" w:hAnsi="ＭＳ 明朝"/>
              </w:rPr>
            </w:pPr>
            <w:r>
              <w:rPr>
                <w:rFonts w:ascii="ＭＳ 明朝" w:hAnsi="ＭＳ 明朝" w:hint="eastAsia"/>
              </w:rPr>
              <w:t>本計画では「団体等が実施する活動に対する支援」という施策を設けさせていただいております。</w:t>
            </w:r>
          </w:p>
          <w:p w14:paraId="3A57E0EE" w14:textId="58820D14" w:rsidR="00556B68" w:rsidRPr="005F13D9" w:rsidRDefault="00556B68" w:rsidP="003E1709">
            <w:pPr>
              <w:ind w:firstLineChars="100" w:firstLine="220"/>
              <w:rPr>
                <w:rFonts w:ascii="ＭＳ 明朝" w:hAnsi="ＭＳ 明朝"/>
              </w:rPr>
            </w:pPr>
            <w:r>
              <w:rPr>
                <w:rFonts w:ascii="ＭＳ 明朝" w:hAnsi="ＭＳ 明朝" w:hint="eastAsia"/>
              </w:rPr>
              <w:t>精神障害の</w:t>
            </w:r>
            <w:r w:rsidRPr="005F13D9">
              <w:rPr>
                <w:rFonts w:ascii="ＭＳ 明朝" w:hAnsi="ＭＳ 明朝" w:hint="eastAsia"/>
              </w:rPr>
              <w:t>ある</w:t>
            </w:r>
            <w:r>
              <w:rPr>
                <w:rFonts w:ascii="ＭＳ 明朝" w:hAnsi="ＭＳ 明朝" w:hint="eastAsia"/>
              </w:rPr>
              <w:t>（</w:t>
            </w:r>
            <w:r w:rsidRPr="005F13D9">
              <w:rPr>
                <w:rFonts w:ascii="ＭＳ 明朝" w:hAnsi="ＭＳ 明朝" w:hint="eastAsia"/>
              </w:rPr>
              <w:t>かもしれない</w:t>
            </w:r>
            <w:r>
              <w:rPr>
                <w:rFonts w:ascii="ＭＳ 明朝" w:hAnsi="ＭＳ 明朝" w:hint="eastAsia"/>
              </w:rPr>
              <w:t>）</w:t>
            </w:r>
            <w:r w:rsidRPr="005F13D9">
              <w:rPr>
                <w:rFonts w:ascii="ＭＳ 明朝" w:hAnsi="ＭＳ 明朝" w:hint="eastAsia"/>
              </w:rPr>
              <w:t>家族会</w:t>
            </w:r>
            <w:r>
              <w:rPr>
                <w:rFonts w:ascii="ＭＳ 明朝" w:hAnsi="ＭＳ 明朝" w:hint="eastAsia"/>
              </w:rPr>
              <w:t>を主催している社会福祉協議会他、多くの関係団体と連携し、発達障害に関する部分も含めた情報交換の場の提供や、相談の機会の創出に今後も取り組んで参ります。</w:t>
            </w:r>
          </w:p>
        </w:tc>
        <w:tc>
          <w:tcPr>
            <w:tcW w:w="709" w:type="dxa"/>
            <w:gridSpan w:val="2"/>
            <w:vAlign w:val="center"/>
          </w:tcPr>
          <w:p w14:paraId="6367DE25" w14:textId="1EAD0F3F" w:rsidR="00556B68" w:rsidRDefault="00556B68" w:rsidP="00900123">
            <w:pPr>
              <w:jc w:val="center"/>
              <w:rPr>
                <w:rFonts w:ascii="ＭＳ 明朝" w:hAnsi="ＭＳ 明朝"/>
              </w:rPr>
            </w:pPr>
            <w:r>
              <w:rPr>
                <w:rFonts w:ascii="ＭＳ 明朝" w:hAnsi="ＭＳ 明朝" w:hint="eastAsia"/>
              </w:rPr>
              <w:t>Ｂ</w:t>
            </w:r>
          </w:p>
        </w:tc>
      </w:tr>
      <w:tr w:rsidR="00556B68" w:rsidRPr="005F13D9" w14:paraId="120E15F1" w14:textId="77777777" w:rsidTr="00DD76EC">
        <w:trPr>
          <w:trHeight w:val="20"/>
        </w:trPr>
        <w:tc>
          <w:tcPr>
            <w:tcW w:w="9628" w:type="dxa"/>
            <w:gridSpan w:val="7"/>
            <w:shd w:val="clear" w:color="auto" w:fill="E7E6E6" w:themeFill="background2"/>
          </w:tcPr>
          <w:p w14:paraId="0265AF98" w14:textId="77777777" w:rsidR="00556B68" w:rsidRPr="005F13D9" w:rsidRDefault="00556B68" w:rsidP="00DD76EC">
            <w:pPr>
              <w:jc w:val="left"/>
              <w:rPr>
                <w:rFonts w:ascii="ＭＳ 明朝" w:hAnsi="ＭＳ 明朝"/>
              </w:rPr>
            </w:pPr>
            <w:r w:rsidRPr="005F13D9">
              <w:rPr>
                <w:rFonts w:ascii="ＭＳ 明朝" w:hAnsi="ＭＳ 明朝" w:hint="eastAsia"/>
              </w:rPr>
              <w:t>第４章　障害者施策の展開【Ⅰ啓発・広報／（２）関係団体・事業所支援の充実】</w:t>
            </w:r>
          </w:p>
        </w:tc>
      </w:tr>
      <w:tr w:rsidR="00556B68" w:rsidRPr="005F13D9" w14:paraId="28E51640" w14:textId="77777777" w:rsidTr="00900123">
        <w:trPr>
          <w:trHeight w:val="20"/>
        </w:trPr>
        <w:tc>
          <w:tcPr>
            <w:tcW w:w="704" w:type="dxa"/>
            <w:noWrap/>
            <w:vAlign w:val="center"/>
          </w:tcPr>
          <w:p w14:paraId="5D025696" w14:textId="56463B7B" w:rsidR="00556B68" w:rsidRPr="00556B68" w:rsidRDefault="00900123" w:rsidP="00900123">
            <w:pPr>
              <w:jc w:val="center"/>
              <w:rPr>
                <w:rFonts w:ascii="ＭＳ 明朝" w:hAnsi="ＭＳ 明朝"/>
              </w:rPr>
            </w:pPr>
            <w:r>
              <w:rPr>
                <w:rFonts w:ascii="ＭＳ 明朝" w:hAnsi="ＭＳ 明朝" w:hint="eastAsia"/>
              </w:rPr>
              <w:t>6</w:t>
            </w:r>
          </w:p>
        </w:tc>
        <w:tc>
          <w:tcPr>
            <w:tcW w:w="992" w:type="dxa"/>
            <w:vAlign w:val="center"/>
          </w:tcPr>
          <w:p w14:paraId="3DC09FF8" w14:textId="13055FC5" w:rsidR="00556B68" w:rsidRPr="005F13D9" w:rsidRDefault="00900123" w:rsidP="00900123">
            <w:pPr>
              <w:jc w:val="center"/>
              <w:rPr>
                <w:rFonts w:ascii="ＭＳ 明朝" w:hAnsi="ＭＳ 明朝"/>
              </w:rPr>
            </w:pPr>
            <w:r w:rsidRPr="005F13D9">
              <w:rPr>
                <w:rFonts w:ascii="ＭＳ 明朝" w:hAnsi="ＭＳ 明朝" w:hint="eastAsia"/>
              </w:rPr>
              <w:t>53</w:t>
            </w:r>
          </w:p>
        </w:tc>
        <w:tc>
          <w:tcPr>
            <w:tcW w:w="3544" w:type="dxa"/>
          </w:tcPr>
          <w:p w14:paraId="21C5C104" w14:textId="26902B5F" w:rsidR="00556B68" w:rsidRDefault="00556B68" w:rsidP="00D8046E">
            <w:pPr>
              <w:ind w:firstLineChars="100" w:firstLine="220"/>
              <w:rPr>
                <w:rFonts w:ascii="ＭＳ 明朝" w:hAnsi="ＭＳ 明朝"/>
              </w:rPr>
            </w:pPr>
            <w:r w:rsidRPr="005F13D9">
              <w:rPr>
                <w:rFonts w:ascii="ＭＳ 明朝" w:hAnsi="ＭＳ 明朝" w:hint="eastAsia"/>
              </w:rPr>
              <w:t>自立支援協議会が発足されたそうですが、福祉事務所の方の進行ではなく、社会福祉協議会の委託によって運営されているようで、支援等の話ではなく、施設や職員の状態等の話をされているようだった。</w:t>
            </w:r>
          </w:p>
        </w:tc>
        <w:tc>
          <w:tcPr>
            <w:tcW w:w="3679" w:type="dxa"/>
            <w:gridSpan w:val="2"/>
          </w:tcPr>
          <w:p w14:paraId="4CEAEAC5" w14:textId="77777777" w:rsidR="00D8046E" w:rsidRDefault="00556B68" w:rsidP="00D8046E">
            <w:pPr>
              <w:ind w:firstLineChars="100" w:firstLine="220"/>
              <w:rPr>
                <w:rFonts w:ascii="ＭＳ 明朝" w:hAnsi="ＭＳ 明朝"/>
              </w:rPr>
            </w:pPr>
            <w:r>
              <w:rPr>
                <w:rFonts w:ascii="ＭＳ 明朝" w:hAnsi="ＭＳ 明朝" w:hint="eastAsia"/>
              </w:rPr>
              <w:t>自立支援協議会については、「</w:t>
            </w:r>
            <w:r w:rsidRPr="002474FE">
              <w:rPr>
                <w:rFonts w:ascii="ＭＳ 明朝" w:hAnsi="ＭＳ 明朝" w:hint="eastAsia"/>
              </w:rPr>
              <w:t>自立支援協議会の活動の推進</w:t>
            </w:r>
            <w:r>
              <w:rPr>
                <w:rFonts w:ascii="ＭＳ 明朝" w:hAnsi="ＭＳ 明朝" w:hint="eastAsia"/>
              </w:rPr>
              <w:t>」という施策を</w:t>
            </w:r>
            <w:r w:rsidR="00D8046E">
              <w:rPr>
                <w:rFonts w:ascii="ＭＳ 明朝" w:hAnsi="ＭＳ 明朝" w:hint="eastAsia"/>
              </w:rPr>
              <w:t>計画書において盛り込ませていただいております。</w:t>
            </w:r>
          </w:p>
          <w:p w14:paraId="3A8A7AB7" w14:textId="44D66E5D" w:rsidR="00556B68" w:rsidRDefault="00D8046E" w:rsidP="00D8046E">
            <w:pPr>
              <w:ind w:firstLineChars="100" w:firstLine="220"/>
              <w:rPr>
                <w:rFonts w:ascii="ＭＳ 明朝" w:hAnsi="ＭＳ 明朝"/>
              </w:rPr>
            </w:pPr>
            <w:r>
              <w:rPr>
                <w:rFonts w:ascii="ＭＳ 明朝" w:hAnsi="ＭＳ 明朝" w:hint="eastAsia"/>
              </w:rPr>
              <w:t>この施策は第３期</w:t>
            </w:r>
            <w:r w:rsidR="00556B68">
              <w:rPr>
                <w:rFonts w:ascii="ＭＳ 明朝" w:hAnsi="ＭＳ 明朝" w:hint="eastAsia"/>
              </w:rPr>
              <w:t>計画より新たに掲げた施策であり、今後、就労・生活・相談支援・教育の４部会の連携も含め、自立支援協議会の活動を推進していきます。</w:t>
            </w:r>
          </w:p>
        </w:tc>
        <w:tc>
          <w:tcPr>
            <w:tcW w:w="709" w:type="dxa"/>
            <w:gridSpan w:val="2"/>
            <w:vAlign w:val="center"/>
          </w:tcPr>
          <w:p w14:paraId="6D928429" w14:textId="43712306" w:rsidR="00556B68" w:rsidRDefault="00556B68" w:rsidP="00900123">
            <w:pPr>
              <w:jc w:val="center"/>
              <w:rPr>
                <w:rFonts w:ascii="ＭＳ 明朝" w:hAnsi="ＭＳ 明朝"/>
              </w:rPr>
            </w:pPr>
            <w:r>
              <w:rPr>
                <w:rFonts w:ascii="ＭＳ 明朝" w:hAnsi="ＭＳ 明朝" w:hint="eastAsia"/>
              </w:rPr>
              <w:t>Ｂ</w:t>
            </w:r>
          </w:p>
        </w:tc>
      </w:tr>
      <w:tr w:rsidR="00556B68" w:rsidRPr="005F13D9" w14:paraId="7C4A78F0" w14:textId="22C20FEE" w:rsidTr="00556B68">
        <w:trPr>
          <w:trHeight w:val="20"/>
        </w:trPr>
        <w:tc>
          <w:tcPr>
            <w:tcW w:w="9628" w:type="dxa"/>
            <w:gridSpan w:val="7"/>
            <w:shd w:val="clear" w:color="auto" w:fill="E7E6E6" w:themeFill="background2"/>
          </w:tcPr>
          <w:p w14:paraId="09E9D2D0" w14:textId="32006EA0" w:rsidR="00556B68" w:rsidRPr="005F13D9" w:rsidRDefault="00556B68" w:rsidP="00556B68">
            <w:pPr>
              <w:jc w:val="left"/>
              <w:rPr>
                <w:rFonts w:ascii="ＭＳ 明朝" w:hAnsi="ＭＳ 明朝"/>
              </w:rPr>
            </w:pPr>
            <w:r w:rsidRPr="005F13D9">
              <w:rPr>
                <w:rFonts w:ascii="ＭＳ 明朝" w:hAnsi="ＭＳ 明朝" w:hint="eastAsia"/>
              </w:rPr>
              <w:t>第４章　障害者施策の展開【Ⅲ生活環境／（３）防災対策の推進】</w:t>
            </w:r>
          </w:p>
        </w:tc>
      </w:tr>
      <w:tr w:rsidR="00556B68" w:rsidRPr="005F13D9" w14:paraId="142E9272" w14:textId="6A4935A0" w:rsidTr="00900123">
        <w:trPr>
          <w:trHeight w:val="20"/>
        </w:trPr>
        <w:tc>
          <w:tcPr>
            <w:tcW w:w="704" w:type="dxa"/>
            <w:noWrap/>
            <w:vAlign w:val="center"/>
            <w:hideMark/>
          </w:tcPr>
          <w:p w14:paraId="500E8F64" w14:textId="31A9FC3A" w:rsidR="00556B68" w:rsidRPr="005F13D9" w:rsidRDefault="00900123" w:rsidP="00900123">
            <w:pPr>
              <w:jc w:val="center"/>
              <w:rPr>
                <w:rFonts w:ascii="ＭＳ 明朝" w:hAnsi="ＭＳ 明朝"/>
              </w:rPr>
            </w:pPr>
            <w:r>
              <w:rPr>
                <w:rFonts w:ascii="ＭＳ 明朝" w:hAnsi="ＭＳ 明朝" w:hint="eastAsia"/>
              </w:rPr>
              <w:t>7</w:t>
            </w:r>
          </w:p>
        </w:tc>
        <w:tc>
          <w:tcPr>
            <w:tcW w:w="992" w:type="dxa"/>
            <w:vAlign w:val="center"/>
          </w:tcPr>
          <w:p w14:paraId="30ABE130" w14:textId="4F6AB63A" w:rsidR="00556B68" w:rsidRPr="005F13D9" w:rsidRDefault="00050FD4" w:rsidP="00900123">
            <w:pPr>
              <w:jc w:val="center"/>
              <w:rPr>
                <w:rFonts w:ascii="ＭＳ 明朝" w:hAnsi="ＭＳ 明朝"/>
              </w:rPr>
            </w:pPr>
            <w:r w:rsidRPr="005F13D9">
              <w:rPr>
                <w:rFonts w:ascii="ＭＳ 明朝" w:hAnsi="ＭＳ 明朝" w:hint="eastAsia"/>
              </w:rPr>
              <w:t>62</w:t>
            </w:r>
          </w:p>
        </w:tc>
        <w:tc>
          <w:tcPr>
            <w:tcW w:w="3544" w:type="dxa"/>
            <w:hideMark/>
          </w:tcPr>
          <w:p w14:paraId="599FC113" w14:textId="156DCF06" w:rsidR="00556B68" w:rsidRPr="005F13D9" w:rsidRDefault="00556B68" w:rsidP="00D8046E">
            <w:pPr>
              <w:ind w:firstLineChars="100" w:firstLine="220"/>
              <w:rPr>
                <w:rFonts w:ascii="ＭＳ 明朝" w:hAnsi="ＭＳ 明朝"/>
              </w:rPr>
            </w:pPr>
            <w:r w:rsidRPr="005F13D9">
              <w:rPr>
                <w:rFonts w:ascii="ＭＳ 明朝" w:hAnsi="ＭＳ 明朝" w:hint="eastAsia"/>
              </w:rPr>
              <w:t>最近は地震、水害などの災害が多くなってきているので、障害を持っている方はいろんな症状（同じ病名でも一人一人個性）があるので、もし実際に起きたらどうしようもないので、早めに対策をお願いしたいです。</w:t>
            </w:r>
          </w:p>
        </w:tc>
        <w:tc>
          <w:tcPr>
            <w:tcW w:w="3679" w:type="dxa"/>
            <w:gridSpan w:val="2"/>
            <w:hideMark/>
          </w:tcPr>
          <w:p w14:paraId="001E65B3" w14:textId="7CF11A9A" w:rsidR="00556B68" w:rsidRDefault="00556B68" w:rsidP="00D8046E">
            <w:pPr>
              <w:ind w:firstLineChars="100" w:firstLine="220"/>
              <w:rPr>
                <w:color w:val="000000" w:themeColor="text1"/>
              </w:rPr>
            </w:pPr>
            <w:r w:rsidRPr="00E541E9">
              <w:rPr>
                <w:rFonts w:hint="eastAsia"/>
                <w:color w:val="000000" w:themeColor="text1"/>
              </w:rPr>
              <w:t>防災対策の推進</w:t>
            </w:r>
            <w:r>
              <w:rPr>
                <w:rFonts w:hint="eastAsia"/>
                <w:color w:val="000000" w:themeColor="text1"/>
              </w:rPr>
              <w:t>として、</w:t>
            </w:r>
            <w:r w:rsidR="00D8046E">
              <w:rPr>
                <w:rFonts w:hint="eastAsia"/>
                <w:color w:val="000000" w:themeColor="text1"/>
              </w:rPr>
              <w:t>本計画書では</w:t>
            </w:r>
            <w:r>
              <w:rPr>
                <w:rFonts w:hint="eastAsia"/>
                <w:color w:val="000000" w:themeColor="text1"/>
              </w:rPr>
              <w:t>４つの施策を掲げ</w:t>
            </w:r>
            <w:r w:rsidR="00D8046E">
              <w:rPr>
                <w:rFonts w:hint="eastAsia"/>
                <w:color w:val="000000" w:themeColor="text1"/>
              </w:rPr>
              <w:t>、</w:t>
            </w:r>
            <w:r>
              <w:rPr>
                <w:rFonts w:hint="eastAsia"/>
                <w:color w:val="000000" w:themeColor="text1"/>
              </w:rPr>
              <w:t>障害者に対する災害対策について</w:t>
            </w:r>
            <w:r w:rsidR="00D8046E">
              <w:rPr>
                <w:rFonts w:hint="eastAsia"/>
                <w:color w:val="000000" w:themeColor="text1"/>
              </w:rPr>
              <w:t>取り組む内容を書かせていただいております。</w:t>
            </w:r>
          </w:p>
          <w:p w14:paraId="60BED642" w14:textId="09270164" w:rsidR="00556B68" w:rsidRPr="005F13D9" w:rsidRDefault="00556B68" w:rsidP="00D8046E">
            <w:pPr>
              <w:ind w:firstLineChars="100" w:firstLine="220"/>
              <w:rPr>
                <w:rFonts w:ascii="ＭＳ 明朝" w:hAnsi="ＭＳ 明朝"/>
              </w:rPr>
            </w:pPr>
            <w:r>
              <w:rPr>
                <w:rFonts w:hint="eastAsia"/>
                <w:color w:val="000000" w:themeColor="text1"/>
              </w:rPr>
              <w:t>災害が起こった際の対策はもちろんのこと、日頃からの災害対策についても、</w:t>
            </w:r>
            <w:r w:rsidR="00D8046E">
              <w:rPr>
                <w:rFonts w:hint="eastAsia"/>
                <w:color w:val="000000" w:themeColor="text1"/>
              </w:rPr>
              <w:t>今後も</w:t>
            </w:r>
            <w:r>
              <w:rPr>
                <w:rFonts w:hint="eastAsia"/>
                <w:color w:val="000000" w:themeColor="text1"/>
              </w:rPr>
              <w:t>引き続き取り組みを実施し</w:t>
            </w:r>
            <w:r w:rsidR="00D8046E">
              <w:rPr>
                <w:rFonts w:hint="eastAsia"/>
                <w:color w:val="000000" w:themeColor="text1"/>
              </w:rPr>
              <w:t>ていき</w:t>
            </w:r>
            <w:r>
              <w:rPr>
                <w:rFonts w:hint="eastAsia"/>
                <w:color w:val="000000" w:themeColor="text1"/>
              </w:rPr>
              <w:t>ます。</w:t>
            </w:r>
          </w:p>
        </w:tc>
        <w:tc>
          <w:tcPr>
            <w:tcW w:w="709" w:type="dxa"/>
            <w:gridSpan w:val="2"/>
            <w:vAlign w:val="center"/>
          </w:tcPr>
          <w:p w14:paraId="159B2095" w14:textId="38B80974" w:rsidR="00556B68" w:rsidRPr="005F13D9" w:rsidRDefault="00556B68" w:rsidP="00900123">
            <w:pPr>
              <w:jc w:val="center"/>
              <w:rPr>
                <w:rFonts w:ascii="ＭＳ 明朝" w:hAnsi="ＭＳ 明朝"/>
              </w:rPr>
            </w:pPr>
            <w:r>
              <w:rPr>
                <w:rFonts w:ascii="ＭＳ 明朝" w:hAnsi="ＭＳ 明朝" w:hint="eastAsia"/>
              </w:rPr>
              <w:t>Ｂ</w:t>
            </w:r>
          </w:p>
        </w:tc>
      </w:tr>
      <w:tr w:rsidR="00556B68" w:rsidRPr="005F13D9" w14:paraId="0CBCFBF5" w14:textId="7B3DA55A" w:rsidTr="00556B68">
        <w:trPr>
          <w:trHeight w:val="20"/>
        </w:trPr>
        <w:tc>
          <w:tcPr>
            <w:tcW w:w="9628" w:type="dxa"/>
            <w:gridSpan w:val="7"/>
            <w:shd w:val="clear" w:color="auto" w:fill="E7E6E6" w:themeFill="background2"/>
          </w:tcPr>
          <w:p w14:paraId="06FD7ADD" w14:textId="4CEAB744" w:rsidR="00556B68" w:rsidRPr="005F13D9" w:rsidRDefault="00556B68" w:rsidP="00556B68">
            <w:pPr>
              <w:jc w:val="left"/>
              <w:rPr>
                <w:rFonts w:ascii="ＭＳ 明朝" w:hAnsi="ＭＳ 明朝"/>
              </w:rPr>
            </w:pPr>
            <w:r w:rsidRPr="005F13D9">
              <w:rPr>
                <w:rFonts w:ascii="ＭＳ 明朝" w:hAnsi="ＭＳ 明朝" w:hint="eastAsia"/>
              </w:rPr>
              <w:t>第４章　障害者施策の展開【Ⅵ保険・医療／（１）保健事業の充実】</w:t>
            </w:r>
          </w:p>
        </w:tc>
      </w:tr>
      <w:tr w:rsidR="00556B68" w:rsidRPr="005F13D9" w14:paraId="7B069E4C" w14:textId="455F2BDA" w:rsidTr="00900123">
        <w:trPr>
          <w:trHeight w:val="20"/>
        </w:trPr>
        <w:tc>
          <w:tcPr>
            <w:tcW w:w="704" w:type="dxa"/>
            <w:noWrap/>
            <w:vAlign w:val="center"/>
            <w:hideMark/>
          </w:tcPr>
          <w:p w14:paraId="491A8BEB" w14:textId="695CF03D" w:rsidR="00556B68" w:rsidRPr="005F13D9" w:rsidRDefault="00900123" w:rsidP="00900123">
            <w:pPr>
              <w:jc w:val="center"/>
              <w:rPr>
                <w:rFonts w:ascii="ＭＳ 明朝" w:hAnsi="ＭＳ 明朝"/>
              </w:rPr>
            </w:pPr>
            <w:r>
              <w:rPr>
                <w:rFonts w:ascii="ＭＳ 明朝" w:hAnsi="ＭＳ 明朝" w:hint="eastAsia"/>
              </w:rPr>
              <w:t>8</w:t>
            </w:r>
          </w:p>
        </w:tc>
        <w:tc>
          <w:tcPr>
            <w:tcW w:w="992" w:type="dxa"/>
            <w:vAlign w:val="center"/>
          </w:tcPr>
          <w:p w14:paraId="3D147EF6" w14:textId="3A195134" w:rsidR="00556B68" w:rsidRPr="005F13D9" w:rsidRDefault="00050FD4" w:rsidP="00900123">
            <w:pPr>
              <w:jc w:val="center"/>
              <w:rPr>
                <w:rFonts w:ascii="ＭＳ 明朝" w:hAnsi="ＭＳ 明朝"/>
              </w:rPr>
            </w:pPr>
            <w:r w:rsidRPr="005F13D9">
              <w:rPr>
                <w:rFonts w:ascii="ＭＳ 明朝" w:hAnsi="ＭＳ 明朝" w:hint="eastAsia"/>
              </w:rPr>
              <w:t>71</w:t>
            </w:r>
          </w:p>
        </w:tc>
        <w:tc>
          <w:tcPr>
            <w:tcW w:w="3544" w:type="dxa"/>
            <w:hideMark/>
          </w:tcPr>
          <w:p w14:paraId="1A768CC4" w14:textId="17915271" w:rsidR="00556B68" w:rsidRPr="005F13D9" w:rsidRDefault="00556B68" w:rsidP="00D8046E">
            <w:pPr>
              <w:ind w:firstLineChars="100" w:firstLine="220"/>
              <w:rPr>
                <w:rFonts w:ascii="ＭＳ 明朝" w:hAnsi="ＭＳ 明朝"/>
              </w:rPr>
            </w:pPr>
            <w:r w:rsidRPr="005F13D9">
              <w:rPr>
                <w:rFonts w:ascii="ＭＳ 明朝" w:hAnsi="ＭＳ 明朝" w:hint="eastAsia"/>
              </w:rPr>
              <w:t>障害を持つ人が自由に行ける図書館や運動不足解消のための遊具等の施設があればいいと思う。</w:t>
            </w:r>
          </w:p>
        </w:tc>
        <w:tc>
          <w:tcPr>
            <w:tcW w:w="3679" w:type="dxa"/>
            <w:gridSpan w:val="2"/>
            <w:hideMark/>
          </w:tcPr>
          <w:p w14:paraId="307537F9" w14:textId="6F1BC411" w:rsidR="00556B68" w:rsidRPr="00D853C1" w:rsidRDefault="00556B68" w:rsidP="00D8046E">
            <w:pPr>
              <w:ind w:firstLineChars="100" w:firstLine="220"/>
              <w:rPr>
                <w:rFonts w:ascii="ＭＳ 明朝" w:hAnsi="ＭＳ 明朝"/>
                <w:color w:val="000000" w:themeColor="text1"/>
              </w:rPr>
            </w:pPr>
            <w:r>
              <w:rPr>
                <w:rFonts w:ascii="ＭＳ 明朝" w:hAnsi="ＭＳ 明朝" w:hint="eastAsia"/>
              </w:rPr>
              <w:t>「</w:t>
            </w:r>
            <w:r w:rsidRPr="004C754E">
              <w:rPr>
                <w:rFonts w:ascii="ＭＳ 明朝" w:hAnsi="ＭＳ 明朝" w:hint="eastAsia"/>
              </w:rPr>
              <w:t>保健事業の実施</w:t>
            </w:r>
            <w:r>
              <w:rPr>
                <w:rFonts w:ascii="ＭＳ 明朝" w:hAnsi="ＭＳ 明朝" w:hint="eastAsia"/>
              </w:rPr>
              <w:t>」という施策</w:t>
            </w:r>
            <w:r w:rsidR="00D8046E">
              <w:rPr>
                <w:rFonts w:ascii="ＭＳ 明朝" w:hAnsi="ＭＳ 明朝" w:hint="eastAsia"/>
              </w:rPr>
              <w:t>において、「生活習慣病予防などの市民の健康増進のための保健事業を</w:t>
            </w:r>
            <w:r w:rsidRPr="004C754E">
              <w:rPr>
                <w:rFonts w:ascii="ＭＳ 明朝" w:hAnsi="ＭＳ 明朝" w:hint="eastAsia"/>
              </w:rPr>
              <w:t>推進</w:t>
            </w:r>
            <w:r w:rsidR="00F85A5C">
              <w:rPr>
                <w:rFonts w:ascii="ＭＳ 明朝" w:hAnsi="ＭＳ 明朝" w:hint="eastAsia"/>
              </w:rPr>
              <w:t>します」と書かせていただいており、取</w:t>
            </w:r>
            <w:r w:rsidR="00F85A5C" w:rsidRPr="00D853C1">
              <w:rPr>
                <w:rFonts w:ascii="ＭＳ 明朝" w:hAnsi="ＭＳ 明朝" w:hint="eastAsia"/>
                <w:color w:val="000000" w:themeColor="text1"/>
              </w:rPr>
              <w:t>り組みとして</w:t>
            </w:r>
            <w:r w:rsidR="005F0BF1" w:rsidRPr="00D853C1">
              <w:rPr>
                <w:rFonts w:ascii="ＭＳ 明朝" w:hAnsi="ＭＳ 明朝" w:hint="eastAsia"/>
                <w:color w:val="000000" w:themeColor="text1"/>
              </w:rPr>
              <w:t>関連情報の提供や</w:t>
            </w:r>
            <w:r w:rsidR="001D41BB" w:rsidRPr="00D853C1">
              <w:rPr>
                <w:rFonts w:ascii="ＭＳ 明朝" w:hAnsi="ＭＳ 明朝" w:hint="eastAsia"/>
                <w:color w:val="000000" w:themeColor="text1"/>
              </w:rPr>
              <w:t>運動不足解消も含めた</w:t>
            </w:r>
            <w:r w:rsidRPr="00D853C1">
              <w:rPr>
                <w:rFonts w:ascii="ＭＳ 明朝" w:hAnsi="ＭＳ 明朝" w:hint="eastAsia"/>
                <w:color w:val="000000" w:themeColor="text1"/>
              </w:rPr>
              <w:t>相談に応じて</w:t>
            </w:r>
            <w:r w:rsidR="00D8046E" w:rsidRPr="00D853C1">
              <w:rPr>
                <w:rFonts w:ascii="ＭＳ 明朝" w:hAnsi="ＭＳ 明朝" w:hint="eastAsia"/>
                <w:color w:val="000000" w:themeColor="text1"/>
              </w:rPr>
              <w:t>おり</w:t>
            </w:r>
            <w:r w:rsidRPr="00D853C1">
              <w:rPr>
                <w:rFonts w:ascii="ＭＳ 明朝" w:hAnsi="ＭＳ 明朝" w:hint="eastAsia"/>
                <w:color w:val="000000" w:themeColor="text1"/>
              </w:rPr>
              <w:t>ます。</w:t>
            </w:r>
          </w:p>
          <w:p w14:paraId="5102FF3D" w14:textId="2014180B" w:rsidR="00556B68" w:rsidRPr="00B92BB4" w:rsidRDefault="00556B68" w:rsidP="001D41BB">
            <w:pPr>
              <w:ind w:firstLineChars="100" w:firstLine="220"/>
              <w:rPr>
                <w:rFonts w:ascii="ＭＳ 明朝" w:hAnsi="ＭＳ 明朝"/>
              </w:rPr>
            </w:pPr>
            <w:r w:rsidRPr="00D853C1">
              <w:rPr>
                <w:rFonts w:ascii="ＭＳ 明朝" w:hAnsi="ＭＳ 明朝" w:hint="eastAsia"/>
                <w:color w:val="000000" w:themeColor="text1"/>
              </w:rPr>
              <w:t>また、市立図書館</w:t>
            </w:r>
            <w:r w:rsidR="00D8046E" w:rsidRPr="00D853C1">
              <w:rPr>
                <w:rFonts w:ascii="ＭＳ 明朝" w:hAnsi="ＭＳ 明朝" w:hint="eastAsia"/>
                <w:color w:val="000000" w:themeColor="text1"/>
              </w:rPr>
              <w:t>をはじめ公共施設</w:t>
            </w:r>
            <w:r w:rsidR="00B92BB4" w:rsidRPr="00D853C1">
              <w:rPr>
                <w:rFonts w:ascii="ＭＳ 明朝" w:hAnsi="ＭＳ 明朝" w:hint="eastAsia"/>
                <w:color w:val="000000" w:themeColor="text1"/>
              </w:rPr>
              <w:t>においても、</w:t>
            </w:r>
            <w:r w:rsidR="001D41BB" w:rsidRPr="00D853C1">
              <w:rPr>
                <w:rFonts w:ascii="ＭＳ 明朝" w:hAnsi="ＭＳ 明朝" w:hint="eastAsia"/>
                <w:color w:val="000000" w:themeColor="text1"/>
              </w:rPr>
              <w:t>利用のしやすさの向上に取り組んでおり、</w:t>
            </w:r>
            <w:r w:rsidR="00B92BB4" w:rsidRPr="00D853C1">
              <w:rPr>
                <w:rFonts w:ascii="ＭＳ 明朝" w:hAnsi="ＭＳ 明朝" w:hint="eastAsia"/>
                <w:color w:val="000000" w:themeColor="text1"/>
              </w:rPr>
              <w:t>今後も</w:t>
            </w:r>
            <w:r w:rsidR="00D13381" w:rsidRPr="00D853C1">
              <w:rPr>
                <w:rFonts w:ascii="ＭＳ 明朝" w:hAnsi="ＭＳ 明朝" w:hint="eastAsia"/>
                <w:color w:val="000000" w:themeColor="text1"/>
              </w:rPr>
              <w:t>、</w:t>
            </w:r>
            <w:r w:rsidR="00D8046E" w:rsidRPr="00D853C1">
              <w:rPr>
                <w:rFonts w:ascii="ＭＳ 明朝" w:hAnsi="ＭＳ 明朝" w:hint="eastAsia"/>
                <w:color w:val="000000" w:themeColor="text1"/>
              </w:rPr>
              <w:t>どなたでも利用しやすい施設となるよう</w:t>
            </w:r>
            <w:r w:rsidR="00B92BB4" w:rsidRPr="00D853C1">
              <w:rPr>
                <w:rFonts w:ascii="ＭＳ 明朝" w:hAnsi="ＭＳ 明朝" w:hint="eastAsia"/>
                <w:color w:val="000000" w:themeColor="text1"/>
              </w:rPr>
              <w:t>努め</w:t>
            </w:r>
            <w:r w:rsidR="00D13381" w:rsidRPr="00D853C1">
              <w:rPr>
                <w:rFonts w:ascii="ＭＳ 明朝" w:hAnsi="ＭＳ 明朝" w:hint="eastAsia"/>
                <w:color w:val="000000" w:themeColor="text1"/>
              </w:rPr>
              <w:t>てまいり</w:t>
            </w:r>
            <w:r w:rsidR="00B92BB4" w:rsidRPr="00D853C1">
              <w:rPr>
                <w:rFonts w:ascii="ＭＳ 明朝" w:hAnsi="ＭＳ 明朝" w:hint="eastAsia"/>
                <w:color w:val="000000" w:themeColor="text1"/>
              </w:rPr>
              <w:t>ます。</w:t>
            </w:r>
          </w:p>
        </w:tc>
        <w:tc>
          <w:tcPr>
            <w:tcW w:w="709" w:type="dxa"/>
            <w:gridSpan w:val="2"/>
            <w:vAlign w:val="center"/>
          </w:tcPr>
          <w:p w14:paraId="6F22338B" w14:textId="5E8C89BA" w:rsidR="00556B68" w:rsidRDefault="00556B68" w:rsidP="00900123">
            <w:pPr>
              <w:jc w:val="center"/>
              <w:rPr>
                <w:rFonts w:ascii="ＭＳ 明朝" w:hAnsi="ＭＳ 明朝"/>
              </w:rPr>
            </w:pPr>
            <w:r>
              <w:rPr>
                <w:rFonts w:ascii="ＭＳ 明朝" w:hAnsi="ＭＳ 明朝" w:hint="eastAsia"/>
              </w:rPr>
              <w:t>Ｂ</w:t>
            </w:r>
          </w:p>
        </w:tc>
      </w:tr>
    </w:tbl>
    <w:p w14:paraId="6EEEBAAA" w14:textId="77777777" w:rsidR="00050FD4" w:rsidRDefault="00050FD4">
      <w:r>
        <w:br w:type="page"/>
      </w:r>
    </w:p>
    <w:tbl>
      <w:tblPr>
        <w:tblStyle w:val="a3"/>
        <w:tblW w:w="9628" w:type="dxa"/>
        <w:tblLook w:val="04A0" w:firstRow="1" w:lastRow="0" w:firstColumn="1" w:lastColumn="0" w:noHBand="0" w:noVBand="1"/>
      </w:tblPr>
      <w:tblGrid>
        <w:gridCol w:w="704"/>
        <w:gridCol w:w="992"/>
        <w:gridCol w:w="3544"/>
        <w:gridCol w:w="3679"/>
        <w:gridCol w:w="709"/>
      </w:tblGrid>
      <w:tr w:rsidR="00556B68" w:rsidRPr="005F13D9" w14:paraId="6FFF11F5" w14:textId="0E20442D" w:rsidTr="00556B68">
        <w:trPr>
          <w:trHeight w:val="20"/>
        </w:trPr>
        <w:tc>
          <w:tcPr>
            <w:tcW w:w="9628" w:type="dxa"/>
            <w:gridSpan w:val="5"/>
            <w:shd w:val="clear" w:color="auto" w:fill="E7E6E6" w:themeFill="background2"/>
          </w:tcPr>
          <w:p w14:paraId="06E41C63" w14:textId="4DC26777" w:rsidR="00556B68" w:rsidRPr="005F13D9" w:rsidRDefault="000A713F" w:rsidP="00556B68">
            <w:pPr>
              <w:jc w:val="left"/>
              <w:rPr>
                <w:rFonts w:ascii="ＭＳ 明朝" w:hAnsi="ＭＳ 明朝"/>
              </w:rPr>
            </w:pPr>
            <w:r w:rsidRPr="000A713F">
              <w:rPr>
                <w:rFonts w:ascii="ＭＳ 明朝" w:hAnsi="ＭＳ 明朝" w:hint="eastAsia"/>
              </w:rPr>
              <w:t>第５章　計画の推進体制</w:t>
            </w:r>
            <w:r>
              <w:rPr>
                <w:rFonts w:ascii="ＭＳ 明朝" w:hAnsi="ＭＳ 明朝" w:hint="eastAsia"/>
              </w:rPr>
              <w:t>【</w:t>
            </w:r>
            <w:r w:rsidRPr="000A713F">
              <w:rPr>
                <w:rFonts w:ascii="ＭＳ 明朝" w:hAnsi="ＭＳ 明朝" w:hint="eastAsia"/>
              </w:rPr>
              <w:t>２　計画の進行管理体制</w:t>
            </w:r>
            <w:r>
              <w:rPr>
                <w:rFonts w:ascii="ＭＳ 明朝" w:hAnsi="ＭＳ 明朝" w:hint="eastAsia"/>
              </w:rPr>
              <w:t>】</w:t>
            </w:r>
          </w:p>
        </w:tc>
      </w:tr>
      <w:tr w:rsidR="00556B68" w:rsidRPr="005F13D9" w14:paraId="522C3E34" w14:textId="7821B19E" w:rsidTr="000A713F">
        <w:trPr>
          <w:trHeight w:val="20"/>
        </w:trPr>
        <w:tc>
          <w:tcPr>
            <w:tcW w:w="704" w:type="dxa"/>
            <w:noWrap/>
            <w:vAlign w:val="center"/>
            <w:hideMark/>
          </w:tcPr>
          <w:p w14:paraId="2760D90B" w14:textId="1D7DEA7C" w:rsidR="00556B68" w:rsidRPr="005F13D9" w:rsidRDefault="00900123" w:rsidP="000A713F">
            <w:pPr>
              <w:jc w:val="center"/>
              <w:rPr>
                <w:rFonts w:ascii="ＭＳ 明朝" w:hAnsi="ＭＳ 明朝"/>
              </w:rPr>
            </w:pPr>
            <w:r>
              <w:rPr>
                <w:rFonts w:ascii="ＭＳ 明朝" w:hAnsi="ＭＳ 明朝" w:hint="eastAsia"/>
              </w:rPr>
              <w:t>9</w:t>
            </w:r>
          </w:p>
        </w:tc>
        <w:tc>
          <w:tcPr>
            <w:tcW w:w="992" w:type="dxa"/>
            <w:vAlign w:val="center"/>
          </w:tcPr>
          <w:p w14:paraId="109A2ED7" w14:textId="029BD03C" w:rsidR="00556B68" w:rsidRPr="005F13D9" w:rsidRDefault="000A713F" w:rsidP="000A713F">
            <w:pPr>
              <w:jc w:val="center"/>
              <w:rPr>
                <w:rFonts w:ascii="ＭＳ 明朝" w:hAnsi="ＭＳ 明朝"/>
              </w:rPr>
            </w:pPr>
            <w:r>
              <w:rPr>
                <w:rFonts w:ascii="ＭＳ 明朝" w:hAnsi="ＭＳ 明朝" w:hint="eastAsia"/>
              </w:rPr>
              <w:t>77</w:t>
            </w:r>
          </w:p>
        </w:tc>
        <w:tc>
          <w:tcPr>
            <w:tcW w:w="3544" w:type="dxa"/>
            <w:hideMark/>
          </w:tcPr>
          <w:p w14:paraId="49734A58" w14:textId="7F8CCF16" w:rsidR="00556B68" w:rsidRPr="005F13D9" w:rsidRDefault="00556B68" w:rsidP="003E1709">
            <w:pPr>
              <w:ind w:firstLineChars="100" w:firstLine="220"/>
              <w:rPr>
                <w:rFonts w:ascii="ＭＳ 明朝" w:hAnsi="ＭＳ 明朝"/>
              </w:rPr>
            </w:pPr>
            <w:r w:rsidRPr="005F13D9">
              <w:rPr>
                <w:rFonts w:ascii="ＭＳ 明朝" w:hAnsi="ＭＳ 明朝" w:hint="eastAsia"/>
              </w:rPr>
              <w:t>基</w:t>
            </w:r>
            <w:r w:rsidR="001D41BB">
              <w:rPr>
                <w:rFonts w:ascii="ＭＳ 明朝" w:hAnsi="ＭＳ 明朝" w:hint="eastAsia"/>
              </w:rPr>
              <w:t>本計画実施体制について庁内の「筑後市障害者福祉推進委員会」の開催</w:t>
            </w:r>
            <w:r w:rsidRPr="005F13D9">
              <w:rPr>
                <w:rFonts w:ascii="ＭＳ 明朝" w:hAnsi="ＭＳ 明朝" w:hint="eastAsia"/>
              </w:rPr>
              <w:t>月を明確に標記していただきたいと思います。前期の計画書にもこの委員会の設置がありましたが、委員会の開催実績（記録）がなくその実態はないに等しい状況で、この委員会の実質活動を担保するため明記が必要と思います。</w:t>
            </w:r>
          </w:p>
        </w:tc>
        <w:tc>
          <w:tcPr>
            <w:tcW w:w="3679" w:type="dxa"/>
            <w:hideMark/>
          </w:tcPr>
          <w:p w14:paraId="03867BF8" w14:textId="3D743364" w:rsidR="000A713F" w:rsidRPr="00D853C1" w:rsidRDefault="00F85A5C" w:rsidP="000A713F">
            <w:pPr>
              <w:ind w:firstLineChars="100" w:firstLine="220"/>
              <w:rPr>
                <w:rFonts w:ascii="ＭＳ 明朝" w:hAnsi="ＭＳ 明朝"/>
                <w:color w:val="000000" w:themeColor="text1"/>
              </w:rPr>
            </w:pPr>
            <w:r w:rsidRPr="00D853C1">
              <w:rPr>
                <w:rFonts w:ascii="ＭＳ 明朝" w:hAnsi="ＭＳ 明朝" w:hint="eastAsia"/>
                <w:color w:val="000000" w:themeColor="text1"/>
              </w:rPr>
              <w:t>基本計画実施体制としての「筑後市障害者福祉推進委員会」については、計画書の「計画の進行管理体制」の部分で</w:t>
            </w:r>
            <w:r w:rsidR="006F62BF" w:rsidRPr="00D853C1">
              <w:rPr>
                <w:rFonts w:ascii="ＭＳ 明朝" w:hAnsi="ＭＳ 明朝" w:hint="eastAsia"/>
                <w:color w:val="000000" w:themeColor="text1"/>
              </w:rPr>
              <w:t>施策の進捗管理や推進について</w:t>
            </w:r>
            <w:r w:rsidRPr="00D853C1">
              <w:rPr>
                <w:rFonts w:ascii="ＭＳ 明朝" w:hAnsi="ＭＳ 明朝" w:hint="eastAsia"/>
                <w:color w:val="000000" w:themeColor="text1"/>
              </w:rPr>
              <w:t>書かせていただいており</w:t>
            </w:r>
            <w:r w:rsidR="006F62BF" w:rsidRPr="00D853C1">
              <w:rPr>
                <w:rFonts w:ascii="ＭＳ 明朝" w:hAnsi="ＭＳ 明朝" w:hint="eastAsia"/>
                <w:color w:val="000000" w:themeColor="text1"/>
              </w:rPr>
              <w:t>、</w:t>
            </w:r>
            <w:r w:rsidRPr="00D853C1">
              <w:rPr>
                <w:rFonts w:ascii="ＭＳ 明朝" w:hAnsi="ＭＳ 明朝" w:hint="eastAsia"/>
                <w:color w:val="000000" w:themeColor="text1"/>
              </w:rPr>
              <w:t>今後毎年度、</w:t>
            </w:r>
            <w:r w:rsidR="001D41BB" w:rsidRPr="00D853C1">
              <w:rPr>
                <w:rFonts w:ascii="ＭＳ 明朝" w:hAnsi="ＭＳ 明朝" w:hint="eastAsia"/>
                <w:color w:val="000000" w:themeColor="text1"/>
              </w:rPr>
              <w:t>開催させていただく予定とさせていただいており</w:t>
            </w:r>
            <w:r w:rsidRPr="00D853C1">
              <w:rPr>
                <w:rFonts w:ascii="ＭＳ 明朝" w:hAnsi="ＭＳ 明朝" w:hint="eastAsia"/>
                <w:color w:val="000000" w:themeColor="text1"/>
              </w:rPr>
              <w:t>ます。</w:t>
            </w:r>
          </w:p>
          <w:p w14:paraId="66F7F985" w14:textId="4D6BA2D9" w:rsidR="00556B68" w:rsidRPr="005F13D9" w:rsidRDefault="00D13381" w:rsidP="000A713F">
            <w:pPr>
              <w:ind w:firstLineChars="100" w:firstLine="220"/>
              <w:rPr>
                <w:rFonts w:ascii="ＭＳ 明朝" w:hAnsi="ＭＳ 明朝"/>
              </w:rPr>
            </w:pPr>
            <w:r w:rsidRPr="00D853C1">
              <w:rPr>
                <w:rFonts w:ascii="ＭＳ 明朝" w:hAnsi="ＭＳ 明朝" w:hint="eastAsia"/>
                <w:color w:val="000000" w:themeColor="text1"/>
              </w:rPr>
              <w:t>ま</w:t>
            </w:r>
            <w:r w:rsidR="001D41BB" w:rsidRPr="00D853C1">
              <w:rPr>
                <w:rFonts w:ascii="ＭＳ 明朝" w:hAnsi="ＭＳ 明朝" w:hint="eastAsia"/>
                <w:color w:val="000000" w:themeColor="text1"/>
              </w:rPr>
              <w:t>た、</w:t>
            </w:r>
            <w:r w:rsidR="00556B68" w:rsidRPr="00D853C1">
              <w:rPr>
                <w:rFonts w:ascii="ＭＳ 明朝" w:hAnsi="ＭＳ 明朝" w:hint="eastAsia"/>
                <w:color w:val="000000" w:themeColor="text1"/>
              </w:rPr>
              <w:t>計画書の資料編に「計画</w:t>
            </w:r>
            <w:r w:rsidR="00556B68" w:rsidRPr="005F13D9">
              <w:rPr>
                <w:rFonts w:ascii="ＭＳ 明朝" w:hAnsi="ＭＳ 明朝" w:hint="eastAsia"/>
              </w:rPr>
              <w:t>策定の経緯」として、</w:t>
            </w:r>
            <w:r w:rsidR="001D41BB">
              <w:rPr>
                <w:rFonts w:ascii="ＭＳ 明朝" w:hAnsi="ＭＳ 明朝" w:hint="eastAsia"/>
              </w:rPr>
              <w:t>本</w:t>
            </w:r>
            <w:r w:rsidR="00556B68" w:rsidRPr="005F13D9">
              <w:rPr>
                <w:rFonts w:ascii="ＭＳ 明朝" w:hAnsi="ＭＳ 明朝" w:hint="eastAsia"/>
              </w:rPr>
              <w:t>計画策定時に開催した会議に関して、</w:t>
            </w:r>
            <w:r w:rsidR="002E612E">
              <w:rPr>
                <w:rFonts w:ascii="ＭＳ 明朝" w:hAnsi="ＭＳ 明朝" w:hint="eastAsia"/>
              </w:rPr>
              <w:t>記載</w:t>
            </w:r>
            <w:r w:rsidR="00556B68" w:rsidRPr="005F13D9">
              <w:rPr>
                <w:rFonts w:ascii="ＭＳ 明朝" w:hAnsi="ＭＳ 明朝" w:hint="eastAsia"/>
              </w:rPr>
              <w:t>させていただ</w:t>
            </w:r>
            <w:r w:rsidR="002E612E">
              <w:rPr>
                <w:rFonts w:ascii="ＭＳ 明朝" w:hAnsi="ＭＳ 明朝" w:hint="eastAsia"/>
              </w:rPr>
              <w:t>き、「</w:t>
            </w:r>
            <w:r w:rsidR="002E612E" w:rsidRPr="005F13D9">
              <w:rPr>
                <w:rFonts w:ascii="ＭＳ 明朝" w:hAnsi="ＭＳ 明朝" w:hint="eastAsia"/>
              </w:rPr>
              <w:t>筑後市障害者福祉推進委員会</w:t>
            </w:r>
            <w:r w:rsidR="006F62BF">
              <w:rPr>
                <w:rFonts w:ascii="ＭＳ 明朝" w:hAnsi="ＭＳ 明朝" w:hint="eastAsia"/>
              </w:rPr>
              <w:t>」の開催についても明記させていただいております</w:t>
            </w:r>
            <w:r w:rsidR="00556B68" w:rsidRPr="005F13D9">
              <w:rPr>
                <w:rFonts w:ascii="ＭＳ 明朝" w:hAnsi="ＭＳ 明朝" w:hint="eastAsia"/>
              </w:rPr>
              <w:t>。</w:t>
            </w:r>
          </w:p>
        </w:tc>
        <w:tc>
          <w:tcPr>
            <w:tcW w:w="709" w:type="dxa"/>
            <w:vAlign w:val="center"/>
          </w:tcPr>
          <w:p w14:paraId="3FA7E852" w14:textId="66A70C0B" w:rsidR="00556B68" w:rsidRPr="005F13D9" w:rsidRDefault="00556B68" w:rsidP="00900123">
            <w:pPr>
              <w:jc w:val="center"/>
              <w:rPr>
                <w:rFonts w:ascii="ＭＳ 明朝" w:hAnsi="ＭＳ 明朝"/>
              </w:rPr>
            </w:pPr>
            <w:r>
              <w:rPr>
                <w:rFonts w:ascii="ＭＳ 明朝" w:hAnsi="ＭＳ 明朝" w:hint="eastAsia"/>
              </w:rPr>
              <w:t>Ａ</w:t>
            </w:r>
          </w:p>
        </w:tc>
      </w:tr>
    </w:tbl>
    <w:p w14:paraId="065B3765" w14:textId="77777777" w:rsidR="00012A5B" w:rsidRPr="004C754E" w:rsidRDefault="00012A5B"/>
    <w:sectPr w:rsidR="00012A5B" w:rsidRPr="004C754E" w:rsidSect="00E07291">
      <w:footerReference w:type="default" r:id="rId6"/>
      <w:pgSz w:w="11906" w:h="16838"/>
      <w:pgMar w:top="851" w:right="1134" w:bottom="851" w:left="1134"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4F0D39" w14:textId="77777777" w:rsidR="00F8661E" w:rsidRDefault="00F8661E" w:rsidP="00F8661E">
      <w:pPr>
        <w:spacing w:line="240" w:lineRule="auto"/>
      </w:pPr>
      <w:r>
        <w:separator/>
      </w:r>
    </w:p>
  </w:endnote>
  <w:endnote w:type="continuationSeparator" w:id="0">
    <w:p w14:paraId="4E9CE7B1" w14:textId="77777777" w:rsidR="00F8661E" w:rsidRDefault="00F8661E" w:rsidP="00F866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6468185"/>
      <w:docPartObj>
        <w:docPartGallery w:val="Page Numbers (Bottom of Page)"/>
        <w:docPartUnique/>
      </w:docPartObj>
    </w:sdtPr>
    <w:sdtEndPr/>
    <w:sdtContent>
      <w:p w14:paraId="34B9AB23" w14:textId="38874818" w:rsidR="00E07291" w:rsidRDefault="00E07291" w:rsidP="00E07291">
        <w:pPr>
          <w:pStyle w:val="a6"/>
          <w:jc w:val="center"/>
        </w:pPr>
        <w:r>
          <w:fldChar w:fldCharType="begin"/>
        </w:r>
        <w:r>
          <w:instrText>PAGE   \* MERGEFORMAT</w:instrText>
        </w:r>
        <w:r>
          <w:fldChar w:fldCharType="separate"/>
        </w:r>
        <w:r w:rsidR="00DA01EF" w:rsidRPr="00DA01EF">
          <w:rPr>
            <w:noProof/>
            <w:lang w:val="ja-JP"/>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C1F4" w14:textId="77777777" w:rsidR="00F8661E" w:rsidRDefault="00F8661E" w:rsidP="00F8661E">
      <w:pPr>
        <w:spacing w:line="240" w:lineRule="auto"/>
      </w:pPr>
      <w:r>
        <w:separator/>
      </w:r>
    </w:p>
  </w:footnote>
  <w:footnote w:type="continuationSeparator" w:id="0">
    <w:p w14:paraId="41257D13" w14:textId="77777777" w:rsidR="00F8661E" w:rsidRDefault="00F8661E" w:rsidP="00F8661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891"/>
    <w:rsid w:val="00012A5B"/>
    <w:rsid w:val="00050FD4"/>
    <w:rsid w:val="000524FF"/>
    <w:rsid w:val="000A713F"/>
    <w:rsid w:val="000C02D5"/>
    <w:rsid w:val="000F5556"/>
    <w:rsid w:val="00162A8C"/>
    <w:rsid w:val="00187274"/>
    <w:rsid w:val="001D41BB"/>
    <w:rsid w:val="00213FE3"/>
    <w:rsid w:val="002474FE"/>
    <w:rsid w:val="002A508E"/>
    <w:rsid w:val="002E612E"/>
    <w:rsid w:val="0030798C"/>
    <w:rsid w:val="003206E4"/>
    <w:rsid w:val="00336307"/>
    <w:rsid w:val="003D0060"/>
    <w:rsid w:val="003E1709"/>
    <w:rsid w:val="0040082F"/>
    <w:rsid w:val="00486902"/>
    <w:rsid w:val="004C754E"/>
    <w:rsid w:val="004D1FA9"/>
    <w:rsid w:val="00531B70"/>
    <w:rsid w:val="00556B68"/>
    <w:rsid w:val="00573EB1"/>
    <w:rsid w:val="00583A75"/>
    <w:rsid w:val="005F0BF1"/>
    <w:rsid w:val="005F13D9"/>
    <w:rsid w:val="00632891"/>
    <w:rsid w:val="00677BAE"/>
    <w:rsid w:val="006E4650"/>
    <w:rsid w:val="006F62BF"/>
    <w:rsid w:val="00736039"/>
    <w:rsid w:val="00831007"/>
    <w:rsid w:val="00900123"/>
    <w:rsid w:val="00B270B5"/>
    <w:rsid w:val="00B76665"/>
    <w:rsid w:val="00B92BB4"/>
    <w:rsid w:val="00CB4DE6"/>
    <w:rsid w:val="00D13381"/>
    <w:rsid w:val="00D75133"/>
    <w:rsid w:val="00D8046E"/>
    <w:rsid w:val="00D83FFC"/>
    <w:rsid w:val="00D853C1"/>
    <w:rsid w:val="00DA01EF"/>
    <w:rsid w:val="00E017EA"/>
    <w:rsid w:val="00E07291"/>
    <w:rsid w:val="00E1573E"/>
    <w:rsid w:val="00E15A9E"/>
    <w:rsid w:val="00E525F6"/>
    <w:rsid w:val="00E641E5"/>
    <w:rsid w:val="00EB56BE"/>
    <w:rsid w:val="00F85A5C"/>
    <w:rsid w:val="00F8661E"/>
    <w:rsid w:val="00FA08E7"/>
    <w:rsid w:val="00FB1859"/>
    <w:rsid w:val="00FC5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5E71992"/>
  <w15:chartTrackingRefBased/>
  <w15:docId w15:val="{1ADDF793-DE2D-440F-8DD9-3BB41CDE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6E4"/>
    <w:pPr>
      <w:widowControl w:val="0"/>
      <w:spacing w:line="360" w:lineRule="exact"/>
      <w:jc w:val="both"/>
    </w:pPr>
    <w:rPr>
      <w:rFonts w:eastAsia="ＭＳ 明朝"/>
      <w:sz w:val="22"/>
    </w:rPr>
  </w:style>
  <w:style w:type="paragraph" w:styleId="1">
    <w:name w:val="heading 1"/>
    <w:basedOn w:val="a"/>
    <w:next w:val="a"/>
    <w:link w:val="10"/>
    <w:uiPriority w:val="9"/>
    <w:qFormat/>
    <w:rsid w:val="003206E4"/>
    <w:pPr>
      <w:keepNext/>
      <w:pBdr>
        <w:top w:val="single" w:sz="8" w:space="1" w:color="auto"/>
        <w:left w:val="single" w:sz="8" w:space="4" w:color="auto"/>
        <w:bottom w:val="single" w:sz="8" w:space="1" w:color="auto"/>
        <w:right w:val="single" w:sz="8" w:space="4" w:color="auto"/>
      </w:pBdr>
      <w:spacing w:line="240" w:lineRule="auto"/>
      <w:outlineLvl w:val="0"/>
    </w:pPr>
    <w:rPr>
      <w:rFonts w:asciiTheme="majorHAnsi" w:eastAsia="HG創英角ｺﾞｼｯｸUB" w:hAnsiTheme="majorHAnsi" w:cstheme="majorBidi"/>
      <w:sz w:val="24"/>
      <w:szCs w:val="24"/>
    </w:rPr>
  </w:style>
  <w:style w:type="paragraph" w:styleId="3">
    <w:name w:val="heading 3"/>
    <w:basedOn w:val="a"/>
    <w:next w:val="a"/>
    <w:link w:val="30"/>
    <w:uiPriority w:val="9"/>
    <w:semiHidden/>
    <w:unhideWhenUsed/>
    <w:qFormat/>
    <w:rsid w:val="00EB56BE"/>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2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8661E"/>
    <w:pPr>
      <w:tabs>
        <w:tab w:val="center" w:pos="4252"/>
        <w:tab w:val="right" w:pos="8504"/>
      </w:tabs>
      <w:snapToGrid w:val="0"/>
    </w:pPr>
  </w:style>
  <w:style w:type="character" w:customStyle="1" w:styleId="a5">
    <w:name w:val="ヘッダー (文字)"/>
    <w:basedOn w:val="a0"/>
    <w:link w:val="a4"/>
    <w:uiPriority w:val="99"/>
    <w:rsid w:val="00F8661E"/>
  </w:style>
  <w:style w:type="paragraph" w:styleId="a6">
    <w:name w:val="footer"/>
    <w:basedOn w:val="a"/>
    <w:link w:val="a7"/>
    <w:uiPriority w:val="99"/>
    <w:unhideWhenUsed/>
    <w:rsid w:val="00F8661E"/>
    <w:pPr>
      <w:tabs>
        <w:tab w:val="center" w:pos="4252"/>
        <w:tab w:val="right" w:pos="8504"/>
      </w:tabs>
      <w:snapToGrid w:val="0"/>
    </w:pPr>
  </w:style>
  <w:style w:type="character" w:customStyle="1" w:styleId="a7">
    <w:name w:val="フッター (文字)"/>
    <w:basedOn w:val="a0"/>
    <w:link w:val="a6"/>
    <w:uiPriority w:val="99"/>
    <w:rsid w:val="00F8661E"/>
  </w:style>
  <w:style w:type="character" w:customStyle="1" w:styleId="10">
    <w:name w:val="見出し 1 (文字)"/>
    <w:basedOn w:val="a0"/>
    <w:link w:val="1"/>
    <w:uiPriority w:val="9"/>
    <w:rsid w:val="003206E4"/>
    <w:rPr>
      <w:rFonts w:asciiTheme="majorHAnsi" w:eastAsia="HG創英角ｺﾞｼｯｸUB" w:hAnsiTheme="majorHAnsi" w:cstheme="majorBidi"/>
      <w:sz w:val="24"/>
      <w:szCs w:val="24"/>
    </w:rPr>
  </w:style>
  <w:style w:type="character" w:styleId="a8">
    <w:name w:val="annotation reference"/>
    <w:basedOn w:val="a0"/>
    <w:uiPriority w:val="99"/>
    <w:semiHidden/>
    <w:unhideWhenUsed/>
    <w:rsid w:val="00FA08E7"/>
    <w:rPr>
      <w:sz w:val="18"/>
      <w:szCs w:val="18"/>
    </w:rPr>
  </w:style>
  <w:style w:type="paragraph" w:styleId="a9">
    <w:name w:val="annotation text"/>
    <w:basedOn w:val="a"/>
    <w:link w:val="aa"/>
    <w:uiPriority w:val="99"/>
    <w:semiHidden/>
    <w:unhideWhenUsed/>
    <w:rsid w:val="00FA08E7"/>
    <w:pPr>
      <w:jc w:val="left"/>
    </w:pPr>
  </w:style>
  <w:style w:type="character" w:customStyle="1" w:styleId="aa">
    <w:name w:val="コメント文字列 (文字)"/>
    <w:basedOn w:val="a0"/>
    <w:link w:val="a9"/>
    <w:uiPriority w:val="99"/>
    <w:semiHidden/>
    <w:rsid w:val="00FA08E7"/>
    <w:rPr>
      <w:rFonts w:eastAsia="ＭＳ 明朝"/>
      <w:sz w:val="22"/>
    </w:rPr>
  </w:style>
  <w:style w:type="paragraph" w:styleId="ab">
    <w:name w:val="annotation subject"/>
    <w:basedOn w:val="a9"/>
    <w:next w:val="a9"/>
    <w:link w:val="ac"/>
    <w:uiPriority w:val="99"/>
    <w:semiHidden/>
    <w:unhideWhenUsed/>
    <w:rsid w:val="00FA08E7"/>
    <w:rPr>
      <w:b/>
      <w:bCs/>
    </w:rPr>
  </w:style>
  <w:style w:type="character" w:customStyle="1" w:styleId="ac">
    <w:name w:val="コメント内容 (文字)"/>
    <w:basedOn w:val="aa"/>
    <w:link w:val="ab"/>
    <w:uiPriority w:val="99"/>
    <w:semiHidden/>
    <w:rsid w:val="00FA08E7"/>
    <w:rPr>
      <w:rFonts w:eastAsia="ＭＳ 明朝"/>
      <w:b/>
      <w:bCs/>
      <w:sz w:val="22"/>
    </w:rPr>
  </w:style>
  <w:style w:type="paragraph" w:styleId="ad">
    <w:name w:val="Balloon Text"/>
    <w:basedOn w:val="a"/>
    <w:link w:val="ae"/>
    <w:uiPriority w:val="99"/>
    <w:semiHidden/>
    <w:unhideWhenUsed/>
    <w:rsid w:val="00FA08E7"/>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A08E7"/>
    <w:rPr>
      <w:rFonts w:asciiTheme="majorHAnsi" w:eastAsiaTheme="majorEastAsia" w:hAnsiTheme="majorHAnsi" w:cstheme="majorBidi"/>
      <w:sz w:val="18"/>
      <w:szCs w:val="18"/>
    </w:rPr>
  </w:style>
  <w:style w:type="character" w:customStyle="1" w:styleId="30">
    <w:name w:val="見出し 3 (文字)"/>
    <w:basedOn w:val="a0"/>
    <w:link w:val="3"/>
    <w:uiPriority w:val="9"/>
    <w:semiHidden/>
    <w:rsid w:val="00EB56BE"/>
    <w:rPr>
      <w:rFonts w:asciiTheme="majorHAnsi" w:eastAsiaTheme="majorEastAsia" w:hAnsiTheme="majorHAnsi" w:cstheme="maj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914018">
      <w:bodyDiv w:val="1"/>
      <w:marLeft w:val="0"/>
      <w:marRight w:val="0"/>
      <w:marTop w:val="0"/>
      <w:marBottom w:val="0"/>
      <w:divBdr>
        <w:top w:val="none" w:sz="0" w:space="0" w:color="auto"/>
        <w:left w:val="none" w:sz="0" w:space="0" w:color="auto"/>
        <w:bottom w:val="none" w:sz="0" w:space="0" w:color="auto"/>
        <w:right w:val="none" w:sz="0" w:space="0" w:color="auto"/>
      </w:divBdr>
    </w:div>
    <w:div w:id="183055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434</Words>
  <Characters>2474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dc:creator>
  <cp:keywords/>
  <dc:description/>
  <cp:lastModifiedBy>福祉課障害者支援担当係長　高口　裕子</cp:lastModifiedBy>
  <cp:revision>12</cp:revision>
  <dcterms:created xsi:type="dcterms:W3CDTF">2019-02-20T01:08:00Z</dcterms:created>
  <dcterms:modified xsi:type="dcterms:W3CDTF">2019-02-20T10:13:00Z</dcterms:modified>
</cp:coreProperties>
</file>