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BIZ UD明朝 Medium" w:hAnsi="BIZ UD明朝 Medium" w:eastAsia="BIZ UD明朝 Medium"/>
          <w:b w:val="1"/>
          <w:color w:val="000000"/>
          <w:kern w:val="0"/>
          <w:sz w:val="32"/>
        </w:rPr>
      </w:pP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パブリックコメント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(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市民意見提出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)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手続制度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BIZ UD明朝 Medium" w:hAnsi="BIZ UD明朝 Medium" w:eastAsia="BIZ UD明朝 Medium"/>
          <w:b w:val="1"/>
          <w:color w:val="000000"/>
          <w:kern w:val="0"/>
          <w:sz w:val="32"/>
        </w:rPr>
      </w:pP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意見提出書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193"/>
        <w:gridCol w:w="1359"/>
        <w:gridCol w:w="7229"/>
      </w:tblGrid>
      <w:tr>
        <w:trPr>
          <w:trHeight w:val="567" w:hRule="atLeast"/>
        </w:trPr>
        <w:tc>
          <w:tcPr>
            <w:tcW w:w="255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■政策・計画等の名称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■氏名</w:t>
            </w:r>
            <w:r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1193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■連絡先</w:t>
            </w:r>
            <w:r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9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9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</w:rPr>
              <w:t>FAX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9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 xml:space="preserve">E-mail 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4867" w:hRule="atLeast"/>
        </w:trPr>
        <w:tc>
          <w:tcPr>
            <w:tcW w:w="255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■意見提出者の区分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Segoe UI Emoji" w:hAnsi="Segoe UI Emoji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該当する項目</w:t>
            </w: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1</w:t>
            </w: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つに</w:t>
            </w:r>
            <w:r>
              <w:rPr>
                <w:rFonts w:hint="eastAsia" w:ascii="Segoe UI Emoji" w:hAnsi="Segoe UI Emoji" w:eastAsia="BIZ UDゴシック"/>
                <w:b w:val="1"/>
                <w:color w:val="000000"/>
                <w:kern w:val="0"/>
                <w:sz w:val="22"/>
              </w:rPr>
              <w:t>✓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をつけてください。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筑後市内に住所を有する者</w:t>
            </w:r>
            <w:r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筑後市内に通勤する者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勤務する事務所又は事業所の所在地及び名称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（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筑後市内に通学する者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在学する学校の所在地及び名称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（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筑後市内に事務所又は事業所を有する者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市内に有する事務所又は事業所の所在及び名称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（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その他パブリックコメント手続きの対象となる事案に利害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440" w:firstLineChars="2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関係を有する者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パブリックコメント手続きの対象となる事案に対し有すると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判断する利害関係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（　　　　　　　　　　　　　　　　　　　）</w:t>
            </w:r>
          </w:p>
        </w:tc>
      </w:tr>
      <w:tr>
        <w:trPr>
          <w:trHeight w:val="3836" w:hRule="atLeast"/>
        </w:trPr>
        <w:tc>
          <w:tcPr>
            <w:tcW w:w="978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■ご意見（できればページ数や行数等、具体的に書いてください）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512445</wp:posOffset>
                </wp:positionV>
                <wp:extent cx="5334000" cy="3333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334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筑後市建設経済部都市対策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40.35pt;mso-position-vertical-relative:text;mso-position-horizontal-relative:text;v-text-anchor:top;position:absolute;height:26.25pt;mso-wrap-distance-top:0pt;width:420pt;mso-wrap-distance-left:9pt;margin-left:67.5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筑後市建設経済部都市対策</w:t>
                      </w:r>
                      <w:bookmarkStart w:id="1" w:name="_GoBack"/>
                      <w:bookmarkEnd w:id="1"/>
                      <w:r>
                        <w:rPr>
                          <w:rFonts w:hint="eastAsia" w:ascii="BIZ UD明朝 Medium" w:hAnsi="BIZ UD明朝 Medium" w:eastAsia="BIZ UD明朝 Medium"/>
                        </w:rPr>
                        <w:t>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※記入欄が不足する場合は、この用紙をコピーしてお使いください。なお、この様式は変更せずご記入下さい。</w:t>
      </w:r>
    </w:p>
    <w:sectPr>
      <w:pgSz w:w="11906" w:h="16838"/>
      <w:pgMar w:top="1440" w:right="1080" w:bottom="1440" w:left="1080" w:header="851" w:footer="62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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" w:hAnsi="" w:eastAsia="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75</Words>
  <Characters>428</Characters>
  <Application>JUST Note</Application>
  <Lines>3</Lines>
  <Paragraphs>1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2024-05-13T04:58:04Z</cp:lastPrinted>
  <dcterms:created xsi:type="dcterms:W3CDTF">2023-12-28T08:19:00Z</dcterms:created>
  <dcterms:modified xsi:type="dcterms:W3CDTF">2024-05-13T04:57:25Z</dcterms:modified>
  <cp:revision>1</cp:revision>
</cp:coreProperties>
</file>