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様式第４のイ</w:t>
      </w:r>
      <w:r>
        <w:rPr>
          <w:rFonts w:hint="eastAsia"/>
          <w:sz w:val="22"/>
        </w:rPr>
        <w:t>（第４条、第５条関係）</w:t>
      </w: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ind w:firstLine="1320" w:firstLineChars="6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製　　　造　　　所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　　　　　　　構　造　設　備　明　細　書</w:t>
      </w:r>
    </w:p>
    <w:p>
      <w:pPr>
        <w:pStyle w:val="0"/>
        <w:ind w:firstLine="1320" w:firstLineChars="6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一　般　取　扱　所</w:t>
      </w:r>
    </w:p>
    <w:p>
      <w:pPr>
        <w:pStyle w:val="0"/>
        <w:ind w:firstLine="1760" w:firstLineChars="800"/>
        <w:rPr>
          <w:rFonts w:hint="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14"/>
        <w:gridCol w:w="78"/>
        <w:gridCol w:w="208"/>
        <w:gridCol w:w="265"/>
        <w:gridCol w:w="1192"/>
        <w:gridCol w:w="257"/>
        <w:gridCol w:w="705"/>
        <w:gridCol w:w="432"/>
        <w:gridCol w:w="256"/>
        <w:gridCol w:w="147"/>
        <w:gridCol w:w="375"/>
        <w:gridCol w:w="408"/>
        <w:gridCol w:w="289"/>
        <w:gridCol w:w="257"/>
        <w:gridCol w:w="91"/>
        <w:gridCol w:w="548"/>
        <w:gridCol w:w="301"/>
        <w:gridCol w:w="197"/>
        <w:gridCol w:w="543"/>
        <w:gridCol w:w="300"/>
        <w:gridCol w:w="1043"/>
      </w:tblGrid>
      <w:tr>
        <w:trPr>
          <w:trHeight w:val="454" w:hRule="atLeast"/>
        </w:trPr>
        <w:tc>
          <w:tcPr>
            <w:tcW w:w="2557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11"/>
                <w:w w:val="97"/>
                <w:kern w:val="0"/>
                <w:sz w:val="22"/>
                <w:fitText w:val="2100" w:id="1"/>
              </w:rPr>
              <w:t>事　業　の　概　</w:t>
            </w:r>
            <w:r>
              <w:rPr>
                <w:rFonts w:hint="eastAsia"/>
                <w:spacing w:val="2"/>
                <w:w w:val="97"/>
                <w:kern w:val="0"/>
                <w:sz w:val="22"/>
                <w:fitText w:val="2100" w:id="1"/>
              </w:rPr>
              <w:t>要</w:t>
            </w:r>
          </w:p>
        </w:tc>
        <w:tc>
          <w:tcPr>
            <w:tcW w:w="6145" w:type="dxa"/>
            <w:gridSpan w:val="16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557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11"/>
                <w:w w:val="97"/>
                <w:kern w:val="0"/>
                <w:sz w:val="22"/>
                <w:fitText w:val="2100" w:id="2"/>
              </w:rPr>
              <w:t>危険物の取扱作業</w:t>
            </w:r>
            <w:r>
              <w:rPr>
                <w:rFonts w:hint="eastAsia"/>
                <w:spacing w:val="2"/>
                <w:w w:val="97"/>
                <w:kern w:val="0"/>
                <w:sz w:val="22"/>
                <w:fitText w:val="2100" w:id="2"/>
              </w:rPr>
              <w:t>の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　　　　　　　容</w:t>
            </w:r>
          </w:p>
        </w:tc>
        <w:tc>
          <w:tcPr>
            <w:tcW w:w="6145" w:type="dxa"/>
            <w:gridSpan w:val="1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557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製造所（一般取扱所）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111"/>
                <w:kern w:val="0"/>
                <w:sz w:val="22"/>
                <w:fitText w:val="1995" w:id="3"/>
              </w:rPr>
              <w:t>の敷地面</w:t>
            </w:r>
            <w:r>
              <w:rPr>
                <w:rFonts w:hint="eastAsia"/>
                <w:spacing w:val="3"/>
                <w:kern w:val="0"/>
                <w:sz w:val="22"/>
                <w:fitText w:val="1995" w:id="3"/>
              </w:rPr>
              <w:t>積</w:t>
            </w:r>
          </w:p>
        </w:tc>
        <w:tc>
          <w:tcPr>
            <w:tcW w:w="6145" w:type="dxa"/>
            <w:gridSpan w:val="1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pStyle w:val="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建築物の構造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15"/>
                <w:kern w:val="0"/>
                <w:sz w:val="22"/>
                <w:fitText w:val="1470" w:id="4"/>
              </w:rPr>
              <w:t>階</w:t>
            </w:r>
            <w:r>
              <w:rPr>
                <w:rFonts w:hint="eastAsia"/>
                <w:kern w:val="0"/>
                <w:sz w:val="22"/>
                <w:fitText w:val="1470" w:id="4"/>
              </w:rPr>
              <w:t>数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041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>
          <w:cantSplit/>
        </w:trPr>
        <w:tc>
          <w:tcPr>
            <w:tcW w:w="81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47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449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延焼のおそれのある外壁</w:t>
            </w:r>
          </w:p>
        </w:tc>
        <w:tc>
          <w:tcPr>
            <w:tcW w:w="139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柱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</w:t>
            </w: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81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47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49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その他の壁</w:t>
            </w:r>
          </w:p>
        </w:tc>
        <w:tc>
          <w:tcPr>
            <w:tcW w:w="139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1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はり</w:t>
            </w:r>
          </w:p>
        </w:tc>
        <w:tc>
          <w:tcPr>
            <w:tcW w:w="1197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40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81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96" w:type="dxa"/>
            <w:gridSpan w:val="5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窓</w:t>
            </w:r>
          </w:p>
        </w:tc>
        <w:tc>
          <w:tcPr>
            <w:tcW w:w="139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1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出入口</w:t>
            </w:r>
          </w:p>
        </w:tc>
        <w:tc>
          <w:tcPr>
            <w:tcW w:w="1197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40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階段</w:t>
            </w: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2810" w:type="dxa"/>
            <w:gridSpan w:val="6"/>
            <w:vMerge w:val="restart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建築物の一部に製造所</w:t>
            </w:r>
          </w:p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（一般取扱所）を設け</w:t>
            </w:r>
          </w:p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る場合の建築物の構造</w:t>
            </w:r>
          </w:p>
        </w:tc>
        <w:tc>
          <w:tcPr>
            <w:tcW w:w="70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45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>
          <w:cantSplit/>
          <w:trHeight w:val="170" w:hRule="atLeast"/>
        </w:trPr>
        <w:tc>
          <w:tcPr>
            <w:tcW w:w="2810" w:type="dxa"/>
            <w:gridSpan w:val="6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建築物の構造概要</w:t>
            </w:r>
          </w:p>
        </w:tc>
        <w:tc>
          <w:tcPr>
            <w:tcW w:w="3977" w:type="dxa"/>
            <w:gridSpan w:val="10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593" w:hRule="atLeast"/>
        </w:trPr>
        <w:tc>
          <w:tcPr>
            <w:tcW w:w="892" w:type="dxa"/>
            <w:gridSpan w:val="2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設備の概要</w:t>
            </w:r>
          </w:p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製造（取扱）</w:t>
            </w:r>
          </w:p>
        </w:tc>
        <w:tc>
          <w:tcPr>
            <w:tcW w:w="7810" w:type="dxa"/>
            <w:gridSpan w:val="1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582" w:hRule="atLeast"/>
        </w:trPr>
        <w:tc>
          <w:tcPr>
            <w:tcW w:w="1100" w:type="dxa"/>
            <w:gridSpan w:val="3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タンクの概要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項第二十号の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令第九条第一</w:t>
            </w:r>
          </w:p>
        </w:tc>
        <w:tc>
          <w:tcPr>
            <w:tcW w:w="7602" w:type="dxa"/>
            <w:gridSpan w:val="1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050" w:id="5"/>
              </w:rPr>
              <w:t>配　　　管</w:t>
            </w:r>
          </w:p>
        </w:tc>
        <w:tc>
          <w:tcPr>
            <w:tcW w:w="2989" w:type="dxa"/>
            <w:gridSpan w:val="6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加圧設備</w:t>
            </w:r>
          </w:p>
        </w:tc>
        <w:tc>
          <w:tcPr>
            <w:tcW w:w="3023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6"/>
              </w:rPr>
              <w:t>加熱設</w:t>
            </w:r>
            <w:r>
              <w:rPr>
                <w:rFonts w:hint="eastAsia"/>
                <w:spacing w:val="1"/>
                <w:kern w:val="0"/>
                <w:sz w:val="22"/>
                <w:fitText w:val="1050" w:id="6"/>
              </w:rPr>
              <w:t>備</w:t>
            </w:r>
          </w:p>
        </w:tc>
        <w:tc>
          <w:tcPr>
            <w:tcW w:w="2989" w:type="dxa"/>
            <w:gridSpan w:val="6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乾燥設備</w:t>
            </w:r>
          </w:p>
        </w:tc>
        <w:tc>
          <w:tcPr>
            <w:tcW w:w="3023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1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050" w:id="7"/>
              </w:rPr>
              <w:t>ためます等</w:t>
            </w:r>
          </w:p>
        </w:tc>
        <w:tc>
          <w:tcPr>
            <w:tcW w:w="2989" w:type="dxa"/>
            <w:gridSpan w:val="6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電気設備</w:t>
            </w:r>
          </w:p>
        </w:tc>
        <w:tc>
          <w:tcPr>
            <w:tcW w:w="3023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050" w:id="8"/>
              </w:rPr>
              <w:t>換気、排出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97"/>
                <w:kern w:val="0"/>
                <w:sz w:val="22"/>
                <w:fitText w:val="1050" w:id="9"/>
              </w:rPr>
              <w:t>の設</w:t>
            </w:r>
            <w:r>
              <w:rPr>
                <w:rFonts w:hint="eastAsia"/>
                <w:spacing w:val="1"/>
                <w:kern w:val="0"/>
                <w:sz w:val="22"/>
                <w:fitText w:val="1050" w:id="9"/>
              </w:rPr>
              <w:t>備</w:t>
            </w:r>
          </w:p>
        </w:tc>
        <w:tc>
          <w:tcPr>
            <w:tcW w:w="2989" w:type="dxa"/>
            <w:gridSpan w:val="6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静電気除去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3023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1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0"/>
              </w:rPr>
              <w:t>避雷設</w:t>
            </w:r>
            <w:r>
              <w:rPr>
                <w:rFonts w:hint="eastAsia"/>
                <w:spacing w:val="1"/>
                <w:kern w:val="0"/>
                <w:sz w:val="22"/>
                <w:fitText w:val="1050" w:id="10"/>
              </w:rPr>
              <w:t>備</w:t>
            </w:r>
          </w:p>
        </w:tc>
        <w:tc>
          <w:tcPr>
            <w:tcW w:w="2989" w:type="dxa"/>
            <w:gridSpan w:val="6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警報設備</w:t>
            </w:r>
          </w:p>
        </w:tc>
        <w:tc>
          <w:tcPr>
            <w:tcW w:w="3023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1361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1"/>
              </w:rPr>
              <w:t>消火設</w:t>
            </w:r>
            <w:r>
              <w:rPr>
                <w:rFonts w:hint="eastAsia"/>
                <w:spacing w:val="1"/>
                <w:kern w:val="0"/>
                <w:sz w:val="22"/>
                <w:fitText w:val="1050" w:id="11"/>
              </w:rPr>
              <w:t>備</w:t>
            </w:r>
          </w:p>
        </w:tc>
        <w:tc>
          <w:tcPr>
            <w:tcW w:w="7341" w:type="dxa"/>
            <w:gridSpan w:val="17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65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2"/>
              </w:rPr>
              <w:t>住所氏</w:t>
            </w:r>
            <w:r>
              <w:rPr>
                <w:rFonts w:hint="eastAsia"/>
                <w:spacing w:val="1"/>
                <w:kern w:val="0"/>
                <w:sz w:val="22"/>
                <w:fitText w:val="1050" w:id="12"/>
              </w:rPr>
              <w:t>名</w:t>
            </w:r>
          </w:p>
        </w:tc>
        <w:tc>
          <w:tcPr>
            <w:tcW w:w="7337" w:type="dxa"/>
            <w:gridSpan w:val="1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電話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２　建築物の一部に製造所（一般取扱所）を設ける場合の建築物の構造の欄は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該当する場合のみ記入すること。</w:t>
      </w:r>
    </w:p>
    <w:p>
      <w:pPr>
        <w:pStyle w:val="0"/>
        <w:ind w:left="880" w:hanging="880" w:hangingChars="400"/>
        <w:rPr>
          <w:rFonts w:hint="eastAsia"/>
        </w:rPr>
      </w:pPr>
      <w:r>
        <w:rPr>
          <w:rFonts w:hint="eastAsia"/>
          <w:sz w:val="22"/>
        </w:rPr>
        <w:t>　　　３　令第９条第１項第２０号のタンクにあっては、構造設備明細書（様式第４のハ、様式第４のニ又は様式第４のホ）を添付すること。</w:t>
      </w:r>
    </w:p>
    <w:sectPr>
      <w:pgSz w:w="11906" w:h="16838"/>
      <w:pgMar w:top="1985" w:right="1701" w:bottom="851" w:left="1701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386</Words>
  <Characters>186</Characters>
  <Application>JUST Note</Application>
  <Lines>1</Lines>
  <Paragraphs>1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様式第４のイ（第４条、第５条関係）</dc:title>
  <dc:creator>筑後市役所</dc:creator>
  <cp:lastModifiedBy>消防予防課　田中　一輝</cp:lastModifiedBy>
  <cp:lastPrinted>2002-12-16T00:25:00Z</cp:lastPrinted>
  <dcterms:created xsi:type="dcterms:W3CDTF">2016-08-04T12:59:00Z</dcterms:created>
  <dcterms:modified xsi:type="dcterms:W3CDTF">2016-08-04T12:59:33Z</dcterms:modified>
  <cp:revision>2</cp:revision>
</cp:coreProperties>
</file>