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（様式第</w:t>
      </w:r>
      <w:r>
        <w:rPr>
          <w:rFonts w:hint="eastAsia" w:ascii="BIZ UD明朝 Medium" w:hAnsi="BIZ UD明朝 Medium" w:eastAsia="BIZ UD明朝 Medium"/>
        </w:rPr>
        <w:t>2</w:t>
      </w:r>
      <w:r>
        <w:rPr>
          <w:rFonts w:hint="eastAsia" w:ascii="BIZ UD明朝 Medium" w:hAnsi="BIZ UD明朝 Medium" w:eastAsia="BIZ UD明朝 Medium"/>
        </w:rPr>
        <w:t>号）</w:t>
      </w:r>
    </w:p>
    <w:p>
      <w:pPr>
        <w:pStyle w:val="0"/>
        <w:spacing w:line="400" w:lineRule="exact"/>
        <w:ind w:left="0" w:leftChars="0" w:right="0" w:rightChars="0" w:firstLineChars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ゴシック" w:hAnsi="BIZ UDゴシック" w:eastAsia="BIZ UDゴシック"/>
          <w:sz w:val="28"/>
        </w:rPr>
        <w:t>指名停止措置を受けていない旨の申出書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spacing w:line="400" w:lineRule="exact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　　年　　月　　日　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</w:p>
    <w:p>
      <w:pPr>
        <w:pStyle w:val="0"/>
        <w:spacing w:line="400" w:lineRule="exact"/>
        <w:ind w:left="210" w:leftChars="100" w:right="0" w:rightChars="0" w:firstLine="210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筑後市長　様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</w:p>
    <w:tbl>
      <w:tblPr>
        <w:tblStyle w:val="17"/>
        <w:tblW w:w="0" w:type="auto"/>
        <w:tblInd w:w="3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0"/>
        <w:gridCol w:w="3570"/>
        <w:gridCol w:w="522"/>
      </w:tblGrid>
      <w:tr>
        <w:trPr>
          <w:trHeight w:val="62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所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在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地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会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社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名</w:t>
            </w:r>
          </w:p>
        </w:tc>
        <w:tc>
          <w:tcPr>
            <w:tcW w:w="35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代表者名</w:t>
            </w:r>
          </w:p>
        </w:tc>
        <w:tc>
          <w:tcPr>
            <w:tcW w:w="35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 w:right="0" w:rightChars="0" w:firstLineChars="0"/>
              <w:jc w:val="lef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BIZ UD明朝 Medium" w:hAnsi="BIZ UD明朝 Medium" w:eastAsia="BIZ UD明朝 Medium"/>
                <w:color w:val="808080" w:themeColor="background1" w:themeShade="80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BIZ UD明朝 Medium" w:hAnsi="BIZ UD明朝 Medium" w:eastAsia="BIZ UD明朝 Medium"/>
                <w:color w:val="808080" w:themeColor="background1" w:themeShade="8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</w:p>
    <w:p>
      <w:pPr>
        <w:pStyle w:val="0"/>
        <w:spacing w:line="400" w:lineRule="exact"/>
        <w:ind w:left="210" w:leftChars="100" w:right="0" w:rightChars="0" w:firstLine="210" w:firstLineChars="100"/>
        <w:rPr>
          <w:rFonts w:hint="eastAsia" w:ascii="FOT-UD明朝 Pr6 M" w:hAnsi="FOT-UD明朝 Pr6 M" w:eastAsia="FOT-UD明朝 Pr6 M"/>
        </w:rPr>
      </w:pPr>
      <w:r>
        <w:rPr>
          <w:rFonts w:hint="eastAsia" w:ascii="BIZ UD明朝 Medium" w:hAnsi="BIZ UD明朝 Medium" w:eastAsia="BIZ UD明朝 Medium"/>
        </w:rPr>
        <w:t>現在、当社は</w:t>
      </w:r>
      <w:r>
        <w:rPr>
          <w:rFonts w:hint="eastAsia" w:ascii="BIZ UD明朝 Medium" w:hAnsi="BIZ UD明朝 Medium" w:eastAsia="BIZ UD明朝 Medium"/>
          <w:sz w:val="21"/>
        </w:rPr>
        <w:t>国及び筑後市を含む地方公共団体から指名停止</w:t>
      </w:r>
      <w:r>
        <w:rPr>
          <w:rFonts w:hint="eastAsia" w:ascii="BIZ UD明朝 Medium" w:hAnsi="BIZ UD明朝 Medium" w:eastAsia="BIZ UD明朝 Medium"/>
        </w:rPr>
        <w:t>の措置を受けておりませんので、その旨を申し出ます。</w:t>
      </w:r>
      <w:bookmarkStart w:id="0" w:name="_GoBack"/>
      <w:bookmarkEnd w:id="0"/>
    </w:p>
    <w:sectPr>
      <w:pgSz w:w="11906" w:h="16838"/>
      <w:pgMar w:top="1587" w:right="1587" w:bottom="158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FOT-UD明朝 Pr6 M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OT-UD角ゴ_スモール Pr6 DB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FOT-UD丸ゴ_ラージ Pro M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FOT-UD角ゴ_ラージ Pr6 DB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100" w:leftChars="10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374</TotalTime>
  <Pages>1</Pages>
  <Words>1</Words>
  <Characters>98</Characters>
  <Application>JUST Note</Application>
  <Lines>19</Lines>
  <Paragraphs>9</Paragraphs>
  <Company>筑後市</Company>
  <CharactersWithSpaces>110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総務広報課　落　晋太郎</dc:creator>
  <cp:lastModifiedBy>総務広報課　落　晋太郎</cp:lastModifiedBy>
  <dcterms:created xsi:type="dcterms:W3CDTF">2021-10-04T02:59:00Z</dcterms:created>
  <dcterms:modified xsi:type="dcterms:W3CDTF">2021-10-28T06:07:57Z</dcterms:modified>
  <cp:revision>60</cp:revision>
</cp:coreProperties>
</file>